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OSNOVNA ŠKOLA </w:t>
      </w:r>
      <w:r>
        <w:rPr>
          <w:b/>
          <w:bCs/>
        </w:rPr>
        <w:t>VLADIMIRA NAZORA ROVINJ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ELEMENTI I KRITERIJI VREDNOVANJA U NASTAVI ENGLESKOG JEZIKA</w:t>
      </w:r>
    </w:p>
    <w:p>
      <w:pPr>
        <w:pStyle w:val="Normal"/>
        <w:jc w:val="center"/>
        <w:rPr/>
      </w:pPr>
      <w:r>
        <w:rPr>
          <w:b/>
          <w:bCs/>
        </w:rPr>
        <w:t>Šk. god. 202</w:t>
      </w:r>
      <w:r>
        <w:rPr>
          <w:b/>
          <w:bCs/>
        </w:rPr>
        <w:t>1</w:t>
      </w:r>
      <w:r>
        <w:rPr>
          <w:b/>
          <w:bCs/>
        </w:rPr>
        <w:t>./202</w:t>
      </w:r>
      <w:r>
        <w:rPr>
          <w:b/>
          <w:bCs/>
        </w:rPr>
        <w:t>2</w:t>
      </w:r>
      <w:r>
        <w:rPr>
          <w:b/>
          <w:bCs/>
        </w:rPr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ELEMENTI VREDNOVANJA</w:t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>Elementi vrednovanja u 1. i 2. razredu</w:t>
      </w:r>
    </w:p>
    <w:p>
      <w:pPr>
        <w:pStyle w:val="Normal"/>
        <w:spacing w:lineRule="auto" w:line="240" w:before="0" w:after="0"/>
        <w:ind w:left="360" w:hanging="0"/>
        <w:textAlignment w:val="baseline"/>
        <w:rPr>
          <w:rFonts w:cs="Calibri"/>
          <w:lang w:val="hr-HR" w:eastAsia="hr-HR"/>
        </w:rPr>
      </w:pPr>
      <w:r>
        <w:rPr>
          <w:rFonts w:cs="Calibri"/>
          <w:b/>
          <w:bCs/>
          <w:lang w:val="hr-HR" w:eastAsia="hr-HR"/>
        </w:rPr>
        <w:t>Slušanje s razumijevanjem</w:t>
      </w:r>
      <w:r>
        <w:rPr>
          <w:rFonts w:cs="Calibri"/>
          <w:lang w:val="hr-HR" w:eastAsia="hr-HR"/>
        </w:rPr>
        <w:t> </w:t>
      </w:r>
    </w:p>
    <w:p>
      <w:pPr>
        <w:pStyle w:val="Normal"/>
        <w:spacing w:lineRule="auto" w:line="240" w:before="0" w:after="0"/>
        <w:ind w:left="360" w:hanging="0"/>
        <w:textAlignment w:val="baseline"/>
        <w:rPr>
          <w:rFonts w:cs="Calibri"/>
          <w:lang w:val="hr-HR" w:eastAsia="hr-HR"/>
        </w:rPr>
      </w:pPr>
      <w:r>
        <w:rPr>
          <w:rFonts w:cs="Calibri"/>
          <w:b/>
          <w:bCs/>
          <w:lang w:val="hr-HR" w:eastAsia="hr-HR"/>
        </w:rPr>
        <w:t>Govorenje</w:t>
      </w:r>
      <w:r>
        <w:rPr>
          <w:rFonts w:cs="Calibri"/>
          <w:lang w:val="hr-HR" w:eastAsia="hr-HR"/>
        </w:rPr>
        <w:t> </w:t>
      </w:r>
    </w:p>
    <w:p>
      <w:pPr>
        <w:pStyle w:val="Normal"/>
        <w:spacing w:lineRule="auto" w:line="240" w:before="0" w:after="0"/>
        <w:textAlignment w:val="baseline"/>
        <w:rPr/>
      </w:pPr>
      <w:r>
        <w:rPr>
          <w:rFonts w:cs="Calibri"/>
          <w:i/>
          <w:iCs/>
          <w:color w:val="000000"/>
          <w:lang w:val="hr-HR" w:eastAsia="hr-HR"/>
        </w:rPr>
        <w:t xml:space="preserve">      </w:t>
      </w:r>
      <w:r>
        <w:rPr>
          <w:rFonts w:cs="Calibri"/>
          <w:color w:val="000000"/>
          <w:lang w:val="hr-HR" w:eastAsia="hr-HR"/>
        </w:rPr>
        <w:t xml:space="preserve">(čitanje i </w:t>
      </w:r>
      <w:hyperlink r:id="rId2" w:tgtFrame="_blank">
        <w:r>
          <w:rPr>
            <w:rStyle w:val="ListLabel172"/>
            <w:rFonts w:cs="Calibri"/>
            <w:color w:val="000000"/>
            <w:lang w:val="hr-HR" w:eastAsia="hr-HR"/>
          </w:rPr>
          <w:t>pisanje</w:t>
        </w:r>
      </w:hyperlink>
      <w:r>
        <w:rPr>
          <w:rFonts w:cs="Calibri"/>
          <w:color w:val="000000"/>
          <w:lang w:val="hr-HR" w:eastAsia="hr-HR"/>
        </w:rPr>
        <w:t xml:space="preserve"> (preslikavanje riječi) vježbaju se i opisno prate)</w:t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 </w:t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>Elementi vrednovanja u 3., 4., 5, 6., 7. I 8. razredu</w:t>
      </w:r>
    </w:p>
    <w:p>
      <w:pPr>
        <w:pStyle w:val="Normal"/>
        <w:spacing w:lineRule="auto" w:line="240" w:before="0" w:after="0"/>
        <w:ind w:left="360" w:hanging="0"/>
        <w:textAlignment w:val="baseline"/>
        <w:rPr>
          <w:rFonts w:cs="Calibri"/>
          <w:lang w:val="hr-HR" w:eastAsia="hr-HR"/>
        </w:rPr>
      </w:pPr>
      <w:r>
        <w:rPr>
          <w:rFonts w:cs="Calibri"/>
          <w:b/>
          <w:bCs/>
          <w:lang w:val="hr-HR" w:eastAsia="hr-HR"/>
        </w:rPr>
        <w:t>Slušanje s razumijevanjem</w:t>
      </w:r>
    </w:p>
    <w:p>
      <w:pPr>
        <w:pStyle w:val="Normal"/>
        <w:spacing w:lineRule="auto" w:line="240" w:before="0" w:after="0"/>
        <w:ind w:left="360" w:hanging="0"/>
        <w:textAlignment w:val="baseline"/>
        <w:rPr>
          <w:rFonts w:cs="Calibri"/>
          <w:lang w:val="hr-HR" w:eastAsia="hr-HR"/>
        </w:rPr>
      </w:pPr>
      <w:r>
        <w:rPr>
          <w:rFonts w:cs="Calibri"/>
          <w:b/>
          <w:bCs/>
          <w:lang w:val="hr-HR" w:eastAsia="hr-HR"/>
        </w:rPr>
        <w:t>Čitanje s razumijevanjem</w:t>
      </w:r>
    </w:p>
    <w:p>
      <w:pPr>
        <w:pStyle w:val="Normal"/>
        <w:spacing w:lineRule="auto" w:line="240" w:before="0" w:after="0"/>
        <w:ind w:left="360" w:hanging="0"/>
        <w:textAlignment w:val="baseline"/>
        <w:rPr>
          <w:rFonts w:cs="Calibri"/>
          <w:lang w:val="hr-HR" w:eastAsia="hr-HR"/>
        </w:rPr>
      </w:pPr>
      <w:r>
        <w:rPr>
          <w:rFonts w:cs="Calibri"/>
          <w:b/>
          <w:bCs/>
          <w:lang w:val="hr-HR" w:eastAsia="hr-HR"/>
        </w:rPr>
        <w:t>Govorenje</w:t>
      </w:r>
    </w:p>
    <w:p>
      <w:pPr>
        <w:pStyle w:val="Normal"/>
        <w:spacing w:lineRule="auto" w:line="240" w:before="0" w:after="0"/>
        <w:ind w:left="360" w:hanging="0"/>
        <w:textAlignment w:val="baseline"/>
        <w:rPr>
          <w:rFonts w:cs="Calibri"/>
          <w:lang w:val="hr-HR" w:eastAsia="hr-HR"/>
        </w:rPr>
      </w:pPr>
      <w:r>
        <w:rPr>
          <w:rFonts w:cs="Calibri"/>
          <w:b/>
          <w:bCs/>
          <w:lang w:val="hr-HR" w:eastAsia="hr-HR"/>
        </w:rPr>
        <w:t>Pisanje</w:t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 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Ostvarenost ostalih ishoda spomenutih domena prati se i formativno vrednuje u rubriku bilježaka.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>Ovladanost jezičnim sadržajima ocjenjuje se integrirano, tj. leksičke i gramatičke strukture smatraju se kriterijima ostvarenosti ishoda za djelatnosti unutar domene Komunikacijska jezična kompetencija.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>U sklopu nastave engleskog jezika u svim razredima primjenjuju se 3 vrste vrednovanja:</w:t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  <w:t xml:space="preserve">Vrednovanje za učenje </w:t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  <w:t>Vrednovanje kao učenje</w:t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  <w:t>Vrednovanje naučenog</w:t>
      </w:r>
    </w:p>
    <w:p>
      <w:pPr>
        <w:pStyle w:val="Normal"/>
        <w:jc w:val="both"/>
        <w:rPr>
          <w:lang w:val="hr-HR"/>
        </w:rPr>
      </w:pPr>
      <w:r>
        <w:rPr>
          <w:b/>
          <w:bCs/>
          <w:lang w:val="hr-HR"/>
        </w:rPr>
        <w:t>Vrednovanje za učenje</w:t>
      </w:r>
      <w:r>
        <w:rPr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>
      <w:pPr>
        <w:pStyle w:val="Normal"/>
        <w:jc w:val="both"/>
        <w:rPr>
          <w:lang w:val="hr-HR"/>
        </w:rPr>
      </w:pPr>
      <w:r>
        <w:rPr>
          <w:b/>
          <w:bCs/>
          <w:lang w:val="hr-HR"/>
        </w:rPr>
        <w:t>Vrednovanje kao učenje</w:t>
      </w:r>
      <w:r>
        <w:rPr>
          <w:lang w:val="hr-HR"/>
        </w:rPr>
        <w:t xml:space="preserve"> podrazumijeva aktivno uključivanje učenika u proces vrednovanja uz stalnu podršku učitelja, a odvija se sustavnim samovrednovanjem i vršnjačkim vrednovanjem kako bi se učenika poticalo na samostalnost i na razvoj svijesti o vlastitome učenju. Kao ni vrednovanje za učenje, niti ovaj proces ne dovodi do ocjena, već kvalitativnih povratnih informacija u obliku bilježaka. </w:t>
      </w:r>
    </w:p>
    <w:p>
      <w:pPr>
        <w:pStyle w:val="Normal"/>
        <w:jc w:val="both"/>
        <w:rPr>
          <w:lang w:val="hr-HR"/>
        </w:rPr>
      </w:pPr>
      <w:r>
        <w:rPr>
          <w:b/>
          <w:bCs/>
          <w:lang w:val="hr-HR"/>
        </w:rPr>
        <w:t>Vrednovanje naučenog</w:t>
      </w:r>
      <w:r>
        <w:rPr>
          <w:lang w:val="hr-HR"/>
        </w:rPr>
        <w:t xml:space="preserve"> prvenstveno je sumativno. Svrha mu je utvrđivanje razine usvojenosti odgojno-obrazovnih ishoda definiranih Kurikulumom engleskoga jezika, odnosno odrednica Nastavnog plana i programa tijekom školske godine. Ostvarenost odgojno-obrazovnih ishoda vrednuje se s obzirom na razine usvojenosti odgojno-obrazovnih ishoda i iskazuje brojčano. Brojčane ocjene su odličan (5), vrlo dobar (4), dobar (3), dovoljan (2), nedovoljan (1), a učenici se brojčano ocjenjuju počevši od drugog polugodišta prvog razreda.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Na kraju nastavne godine učitelj određuje zaključnu ocjenu prilikom čega učitelj uzima u obzir ostvarenost ishoda provjerenu različitim metodama vrednovanja tijekom školske godine. Zaključne ocjene su: odličan (5), vrlo dobar (4), dobar (3), dovoljan (2), nedovoljan (1). </w:t>
      </w:r>
      <w:bookmarkStart w:id="0" w:name="_Hlk21377925"/>
      <w:bookmarkEnd w:id="0"/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>Načini i kriteriji ocjenjivanja</w:t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1. razred</w:t>
      </w:r>
    </w:p>
    <w:p>
      <w:pPr>
        <w:pStyle w:val="Normal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 xml:space="preserve">Element ocjenjivanja: </w:t>
      </w:r>
      <w:r>
        <w:rPr>
          <w:rFonts w:cs="Calibri"/>
          <w:b/>
          <w:lang w:val="hr-HR" w:eastAsia="hr-HR"/>
        </w:rPr>
        <w:t>SLUŠANJE S RAZUMIJEVANJEM</w:t>
      </w:r>
    </w:p>
    <w:p>
      <w:pPr>
        <w:pStyle w:val="Normal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Vrednovanjem slušanja s razumijevanjem provjerava se ostvarenost ishoda:  </w:t>
      </w:r>
    </w:p>
    <w:p>
      <w:pPr>
        <w:pStyle w:val="Normal"/>
        <w:rPr>
          <w:lang w:val="hr-HR"/>
        </w:rPr>
      </w:pPr>
      <w:r>
        <w:rPr>
          <w:lang w:val="hr-HR"/>
        </w:rPr>
        <w:t>OŠ (1) EJ A.1.1. Neverbalno i verbalno reagira na izgovorene riječi te vrlo kratke i jednostavne upute i pitanja.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cs="Calibri"/>
          <w:lang w:val="hr-HR" w:eastAsia="hr-HR"/>
        </w:rPr>
        <w:t>Kriteriji</w:t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tbl>
      <w:tblPr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gotovo svih zadanih riječi odnosno uputa. 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uputa. 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 uz pomoć učitelja/učenika. 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dijela riječi odnosno uputa. 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cs="Segoe UI" w:ascii="Segoe UI" w:hAnsi="Segoe UI"/>
          <w:sz w:val="18"/>
          <w:szCs w:val="18"/>
          <w:lang w:val="hr-HR"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Načini provjere ishoda: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cs="Segoe UI" w:ascii="Segoe UI" w:hAnsi="Segoe UI"/>
          <w:sz w:val="18"/>
          <w:szCs w:val="18"/>
          <w:lang w:val="hr-HR" w:eastAsia="hr-H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pokazivanje slikovne kartice, predmeta i sl. na temelju zvučnog predloška (učiteljeva riječ, zvučni zapis)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odgovor tijelom na temelju uputa (npr. </w:t>
      </w:r>
      <w:r>
        <w:rPr>
          <w:rFonts w:cs="Calibri"/>
          <w:i/>
          <w:iCs/>
          <w:lang w:val="hr-HR" w:eastAsia="hr-HR"/>
        </w:rPr>
        <w:t>sit down, stand up, turn around, open the book</w:t>
      </w:r>
      <w:r>
        <w:rPr>
          <w:rFonts w:cs="Calibri"/>
          <w:lang w:val="hr-HR" w:eastAsia="hr-HR"/>
        </w:rPr>
        <w:t>, itd.)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usmeni odgovor na pitanje razumijevanja, npr. </w:t>
      </w:r>
      <w:r>
        <w:rPr>
          <w:rFonts w:cs="Calibri"/>
          <w:i/>
          <w:iCs/>
          <w:lang w:val="hr-HR" w:eastAsia="hr-HR"/>
        </w:rPr>
        <w:t>Is this…?</w:t>
      </w:r>
      <w:r>
        <w:rPr>
          <w:rFonts w:cs="Calibri"/>
          <w:lang w:val="hr-HR" w:eastAsia="hr-HR"/>
        </w:rPr>
        <w:t>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zaokruživanje ili označavanje odgovora (sličice)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povezivanje; npr. </w:t>
      </w:r>
      <w:r>
        <w:rPr>
          <w:rFonts w:cs="Calibri"/>
          <w:i/>
          <w:iCs/>
          <w:lang w:val="hr-HR" w:eastAsia="hr-HR"/>
        </w:rPr>
        <w:t>Jessica likes apples.</w:t>
      </w:r>
      <w:r>
        <w:rPr>
          <w:rFonts w:cs="Calibri"/>
          <w:lang w:val="hr-HR" w:eastAsia="hr-HR"/>
        </w:rPr>
        <w:t>, pri čemu treba povezati lik s određenom hranom ili pićem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crtanje pojma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bojanje crteža na temelju uputa (</w:t>
      </w:r>
      <w:r>
        <w:rPr>
          <w:rFonts w:cs="Calibri"/>
          <w:i/>
          <w:iCs/>
          <w:lang w:val="hr-HR" w:eastAsia="hr-HR"/>
        </w:rPr>
        <w:t>Colour the car. Colour the apple.</w:t>
      </w:r>
      <w:r>
        <w:rPr>
          <w:rFonts w:cs="Calibri"/>
          <w:lang w:val="hr-HR" w:eastAsia="hr-HR"/>
        </w:rPr>
        <w:t>)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cs="Calibri"/>
          <w:lang w:val="hr-HR" w:eastAsia="hr-HR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>Vrednovanjem govorenja provjerava se ostvarenost ishoda: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>OŠ (1) EJ A.1.3. Ponavlja riječi i vrlo kratke i jednostavne rečenice oponašajući engleski sustav glasova.</w:t>
      </w:r>
    </w:p>
    <w:p>
      <w:pPr>
        <w:pStyle w:val="Paragraph"/>
        <w:spacing w:beforeAutospacing="0" w:before="0" w:afterAutospacing="0"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79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450"/>
        <w:gridCol w:w="2349"/>
        <w:gridCol w:w="2197"/>
        <w:gridCol w:w="2178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RAZINA </w:t>
            </w:r>
          </w:p>
        </w:tc>
        <w:tc>
          <w:tcPr>
            <w:tcW w:w="24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 </w:t>
            </w:r>
          </w:p>
        </w:tc>
        <w:tc>
          <w:tcPr>
            <w:tcW w:w="23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 </w:t>
            </w:r>
          </w:p>
        </w:tc>
        <w:tc>
          <w:tcPr>
            <w:tcW w:w="219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 </w:t>
            </w:r>
          </w:p>
        </w:tc>
        <w:tc>
          <w:tcPr>
            <w:tcW w:w="21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4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Riječi ponavlja točno ih naglašavajući; izgovor pojedinih glasova u riječi većinom je točan (pokoja pogreška moguća u izgovoru </w:t>
            </w:r>
            <w:r>
              <w:rPr>
                <w:rFonts w:cs="Calibri"/>
                <w:i/>
                <w:iCs/>
                <w:lang w:val="hr-HR" w:eastAsia="hr-HR"/>
              </w:rPr>
              <w:t>w</w:t>
            </w:r>
            <w:r>
              <w:rPr>
                <w:rFonts w:cs="Calibri"/>
                <w:lang w:val="hr-HR" w:eastAsia="hr-HR"/>
              </w:rPr>
              <w:t>, </w:t>
            </w:r>
            <w:r>
              <w:rPr>
                <w:rFonts w:cs="Calibri"/>
                <w:i/>
                <w:iCs/>
                <w:lang w:val="hr-HR" w:eastAsia="hr-HR"/>
              </w:rPr>
              <w:t>th</w:t>
            </w:r>
            <w:r>
              <w:rPr>
                <w:rFonts w:cs="Calibri"/>
                <w:lang w:val="hr-HR" w:eastAsia="hr-HR"/>
              </w:rPr>
              <w:t>, </w:t>
            </w:r>
            <w:r>
              <w:rPr>
                <w:rFonts w:cs="Calibri"/>
                <w:i/>
                <w:iCs/>
                <w:lang w:val="hr-HR" w:eastAsia="hr-HR"/>
              </w:rPr>
              <w:t>r</w:t>
            </w:r>
            <w:r>
              <w:rPr>
                <w:rFonts w:cs="Calibri"/>
                <w:lang w:val="hr-HR" w:eastAsia="hr-HR"/>
              </w:rPr>
              <w:t>). </w:t>
            </w:r>
          </w:p>
        </w:tc>
        <w:tc>
          <w:tcPr>
            <w:tcW w:w="23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Riječi ponavlja većinom ih točno naglašavajući; izgovor pojedinih glasova u riječi češće je točan. </w:t>
            </w:r>
          </w:p>
        </w:tc>
        <w:tc>
          <w:tcPr>
            <w:tcW w:w="219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Riječi ponavlja katkad ih točno naglašavajući; izgovor pojedinih glasova u riječi katkad je točan. </w:t>
            </w:r>
          </w:p>
        </w:tc>
        <w:tc>
          <w:tcPr>
            <w:tcW w:w="21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Riječi ponavlja rijetko ih točno naglašavajući; izgovor pojedinih glasova u riječi rijetko je točan. 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Formativno se vrednuje po razinama jer se kod učenika ove dobi pojedini glasovi još nisu stabilizirali u materinjem jeziku ili im sasvim točnu reprodukciju glasova onemogućuju zubići koji nisu formirani. </w:t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Načini provjere ishoda: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ponavljanje za zvučnim zapisima i učiteljem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pjevanje pjesmice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>OŠ (1) EJ A.1.4. Upotrebljava učestale riječi oponašajući engleski sustav glasova.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tbl>
      <w:tblPr>
        <w:tblW w:w="10080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197"/>
        <w:gridCol w:w="2241"/>
        <w:gridCol w:w="2390"/>
        <w:gridCol w:w="2347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19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24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3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23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19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imenuje sve pojmove i točno koristi riječi u danom kontekstu.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  <w:tc>
          <w:tcPr>
            <w:tcW w:w="224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imenuje većinu pojmova i točno koristi riječi u danom kontekstu.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 </w:t>
            </w:r>
          </w:p>
        </w:tc>
        <w:tc>
          <w:tcPr>
            <w:tcW w:w="23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djelomično točno imenuje pojmove i uglavnom točno ih koristi u kontekstu.</w:t>
            </w:r>
          </w:p>
        </w:tc>
        <w:tc>
          <w:tcPr>
            <w:tcW w:w="23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rijetko točno imenuje pojmove i griješi pri njihovoj primjeni u kontekstu.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Načini provjere ishoda: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imenovanje pojmova na slikama (</w:t>
      </w:r>
      <w:r>
        <w:rPr>
          <w:rStyle w:val="Normaltextrun"/>
          <w:rFonts w:cs="Calibri"/>
        </w:rPr>
        <w:t>u</w:t>
      </w:r>
      <w:r>
        <w:rPr>
          <w:rStyle w:val="Normaltextrun"/>
          <w:rFonts w:cs="Calibri"/>
          <w:lang w:val="hr-HR"/>
        </w:rPr>
        <w:t>č</w:t>
      </w:r>
      <w:r>
        <w:rPr>
          <w:rStyle w:val="Normaltextrun"/>
          <w:rFonts w:cs="Calibri"/>
        </w:rPr>
        <w:t>enik</w:t>
      </w:r>
      <w:r>
        <w:rPr>
          <w:rStyle w:val="Normaltextrun"/>
          <w:rFonts w:cs="Calibri"/>
          <w:lang w:val="hr-HR"/>
        </w:rPr>
        <w:t xml:space="preserve"> </w:t>
      </w:r>
      <w:r>
        <w:rPr>
          <w:rStyle w:val="Normaltextrun"/>
          <w:rFonts w:cs="Calibri"/>
        </w:rPr>
        <w:t>odgovara</w:t>
      </w:r>
      <w:r>
        <w:rPr>
          <w:rStyle w:val="Normaltextrun"/>
          <w:rFonts w:cs="Calibri"/>
          <w:lang w:val="hr-HR"/>
        </w:rPr>
        <w:t xml:space="preserve"> </w:t>
      </w:r>
      <w:r>
        <w:rPr>
          <w:rStyle w:val="Normaltextrun"/>
          <w:rFonts w:cs="Calibri"/>
        </w:rPr>
        <w:t>na</w:t>
      </w:r>
      <w:r>
        <w:rPr>
          <w:rStyle w:val="Normaltextrun"/>
          <w:rFonts w:cs="Calibri"/>
          <w:lang w:val="hr-HR"/>
        </w:rPr>
        <w:t xml:space="preserve"> </w:t>
      </w:r>
      <w:r>
        <w:rPr>
          <w:rStyle w:val="Normaltextrun"/>
          <w:rFonts w:cs="Calibri"/>
        </w:rPr>
        <w:t>pitanje </w:t>
      </w:r>
      <w:r>
        <w:rPr>
          <w:rStyle w:val="Normaltextrun"/>
          <w:rFonts w:cs="Calibri"/>
          <w:i/>
          <w:iCs/>
        </w:rPr>
        <w:t>What</w:t>
      </w:r>
      <w:r>
        <w:rPr>
          <w:rStyle w:val="Normaltextrun"/>
          <w:rFonts w:cs="Calibri"/>
          <w:i/>
          <w:iCs/>
          <w:lang w:val="hr-HR"/>
        </w:rPr>
        <w:t>’</w:t>
      </w:r>
      <w:r>
        <w:rPr>
          <w:rStyle w:val="Normaltextrun"/>
          <w:rFonts w:cs="Calibri"/>
          <w:i/>
          <w:iCs/>
        </w:rPr>
        <w:t>s</w:t>
      </w:r>
      <w:r>
        <w:rPr>
          <w:rStyle w:val="Normaltextrun"/>
          <w:rFonts w:cs="Calibri"/>
          <w:i/>
          <w:iCs/>
          <w:lang w:val="hr-HR"/>
        </w:rPr>
        <w:t xml:space="preserve"> </w:t>
      </w:r>
      <w:r>
        <w:rPr>
          <w:rStyle w:val="Normaltextrun"/>
          <w:rFonts w:cs="Calibri"/>
          <w:i/>
          <w:iCs/>
        </w:rPr>
        <w:t>this</w:t>
      </w:r>
      <w:r>
        <w:rPr>
          <w:rStyle w:val="Normaltextrun"/>
          <w:rFonts w:cs="Calibri"/>
          <w:i/>
          <w:iCs/>
          <w:lang w:val="hr-HR"/>
        </w:rPr>
        <w:t xml:space="preserve">? </w:t>
      </w:r>
      <w:r>
        <w:rPr>
          <w:rStyle w:val="Normaltextrun"/>
          <w:rFonts w:cs="Calibri"/>
          <w:i/>
          <w:iCs/>
        </w:rPr>
        <w:t>What has Jessica got? What colour is? How many ducks? How is Greg?)</w:t>
      </w:r>
      <w:r>
        <w:rPr>
          <w:rStyle w:val="Eop"/>
          <w:rFonts w:cs="Calibri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cs="Segoe UI" w:ascii="Segoe UI" w:hAnsi="Segoe UI"/>
          <w:sz w:val="18"/>
          <w:szCs w:val="18"/>
          <w:lang w:val="hr-HR" w:eastAsia="hr-HR"/>
        </w:rPr>
      </w:r>
    </w:p>
    <w:p>
      <w:pPr>
        <w:pStyle w:val="Normal"/>
        <w:rPr>
          <w:b/>
          <w:b/>
          <w:bCs/>
          <w:lang w:val="hr-HR"/>
        </w:rPr>
      </w:pPr>
      <w:r>
        <w:rPr>
          <w:rStyle w:val="Normaltextrun"/>
          <w:rFonts w:cs="Calibri"/>
        </w:rPr>
        <w:t>O</w:t>
      </w:r>
      <w:r>
        <w:rPr>
          <w:rStyle w:val="Normaltextrun"/>
          <w:rFonts w:cs="Calibri"/>
          <w:lang w:val="hr-HR"/>
        </w:rPr>
        <w:t xml:space="preserve">Š (1) </w:t>
      </w:r>
      <w:r>
        <w:rPr>
          <w:rStyle w:val="Normaltextrun"/>
          <w:rFonts w:cs="Calibri"/>
        </w:rPr>
        <w:t>EJ</w:t>
      </w:r>
      <w:r>
        <w:rPr>
          <w:rStyle w:val="Normaltextrun"/>
          <w:rFonts w:cs="Calibri"/>
          <w:lang w:val="hr-HR"/>
        </w:rPr>
        <w:t xml:space="preserve"> </w:t>
      </w:r>
      <w:r>
        <w:rPr>
          <w:rStyle w:val="Normaltextrun"/>
          <w:rFonts w:cs="Calibri"/>
        </w:rPr>
        <w:t>A</w:t>
      </w:r>
      <w:r>
        <w:rPr>
          <w:rStyle w:val="Normaltextrun"/>
          <w:rFonts w:cs="Calibri"/>
          <w:lang w:val="hr-HR"/>
        </w:rPr>
        <w:t>.1.5.</w:t>
      </w:r>
      <w:r>
        <w:rPr>
          <w:rStyle w:val="Eop"/>
          <w:rFonts w:cs="Calibri"/>
        </w:rPr>
        <w:t> </w:t>
      </w:r>
      <w:r>
        <w:rPr>
          <w:rStyle w:val="Eop"/>
          <w:rFonts w:cs="Calibri"/>
          <w:lang w:val="hr-HR"/>
        </w:rPr>
        <w:t>Razgovara s drugom osobom te s njom razmjenjuje naučene vrlo kratke i jednostavne rečenice.</w:t>
      </w:r>
    </w:p>
    <w:tbl>
      <w:tblPr>
        <w:tblW w:w="10081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1857"/>
        <w:gridCol w:w="2475"/>
        <w:gridCol w:w="2292"/>
        <w:gridCol w:w="2552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OCJENA </w:t>
            </w:r>
          </w:p>
        </w:tc>
        <w:tc>
          <w:tcPr>
            <w:tcW w:w="185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4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2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185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Riječi i rečenice izgovara razgovijetno. 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Izgovorene riječi semantički su točne.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 slučaju nesporazuma, ponavlja rečenicu (odgovor, pitanje). </w:t>
            </w:r>
          </w:p>
        </w:tc>
        <w:tc>
          <w:tcPr>
            <w:tcW w:w="24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Riječi i rečenice većinom izgovara razgovijetno. 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Izgovorene riječi većinom su semantički točne.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 slučaju nesporazuma, koristi se materinskim jezikom. </w:t>
            </w:r>
          </w:p>
        </w:tc>
        <w:tc>
          <w:tcPr>
            <w:tcW w:w="22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Riječi i rečenice katkad izgovara razgovijetno. 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Izgovorene riječi katkad su semantički točne.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 slučaju nesporazuma, traži pomoć. 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Riječi i rečenice rijetko izgovara razgovijetno. 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Izgovorene riječi rijetko su semantički točne a rečenice rijetko gramatički točne. 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 slučaju nesporazuma ne reagira ili nesporazum ne uočava. </w:t>
            </w:r>
          </w:p>
        </w:tc>
      </w:tr>
    </w:tbl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Načini provjere ishoda: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Razgovor u paru ili skupini (prilikom upoznavanja, pozdravljanja, kupovine, ispitivanja pojmova po sličicama)</w:t>
      </w:r>
    </w:p>
    <w:p>
      <w:pPr>
        <w:pStyle w:val="Normal"/>
        <w:rPr>
          <w:lang w:val="hr-HR"/>
        </w:rPr>
      </w:pPr>
      <w:r>
        <w:rPr>
          <w:lang w:val="hr-HR"/>
        </w:rPr>
        <w:t>Ostali ishodi formativno se prate bilješkama.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2. razred</w:t>
      </w:r>
    </w:p>
    <w:p>
      <w:pPr>
        <w:pStyle w:val="Normal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 xml:space="preserve">Element ocjenjivanja: </w:t>
      </w:r>
      <w:r>
        <w:rPr>
          <w:rFonts w:cs="Calibri"/>
          <w:b/>
          <w:lang w:val="hr-HR" w:eastAsia="hr-HR"/>
        </w:rPr>
        <w:t>SLUŠANJE S RAZUMIJEVANJEM</w:t>
      </w:r>
    </w:p>
    <w:tbl>
      <w:tblPr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svih zadanih riječi odnosno uputa. Pokazuje razumijevanje jednostavnih dijaloga i priča.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uputa. Pokazuje razumijevanje jednostavnih priča i dijaloga s manjim pogreškama.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 uz pomoć učitelja/učenika.Uglavnom razumije jednostavne priče i dijaloge. 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dijela riječi odnosno uputa. Ima poteškoća u razumijevanju jednostavnih priča i dijaloga.  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Načini provjere: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cs="Segoe UI" w:ascii="Segoe UI" w:hAnsi="Segoe UI"/>
          <w:sz w:val="18"/>
          <w:szCs w:val="18"/>
          <w:lang w:val="hr-HR" w:eastAsia="hr-H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pokazivanje slikovne kartice, predmeta i sl. na temelju zvučnog predloška (učiteljeva riječ, zvučni zapis)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odgovor tijelom na temelju uputa (npr. </w:t>
      </w:r>
      <w:r>
        <w:rPr>
          <w:rFonts w:cs="Calibri"/>
          <w:i/>
          <w:iCs/>
          <w:lang w:val="hr-HR" w:eastAsia="hr-HR"/>
        </w:rPr>
        <w:t>sit down, stand up, turn around, open the book</w:t>
      </w:r>
      <w:r>
        <w:rPr>
          <w:rFonts w:cs="Calibri"/>
          <w:lang w:val="hr-HR" w:eastAsia="hr-HR"/>
        </w:rPr>
        <w:t>, itd.)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usmeni odgovor na pitanje razumijevanja, npr. </w:t>
      </w:r>
      <w:r>
        <w:rPr>
          <w:rFonts w:cs="Calibri"/>
          <w:i/>
          <w:iCs/>
          <w:lang w:val="hr-HR" w:eastAsia="hr-HR"/>
        </w:rPr>
        <w:t>Is this…?</w:t>
      </w:r>
      <w:r>
        <w:rPr>
          <w:rFonts w:cs="Calibri"/>
          <w:lang w:val="hr-HR" w:eastAsia="hr-HR"/>
        </w:rPr>
        <w:t>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zaokruživanje ili označavanje odgovora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povezivanje; npr. </w:t>
      </w:r>
      <w:r>
        <w:rPr>
          <w:rFonts w:cs="Calibri"/>
          <w:i/>
          <w:iCs/>
          <w:lang w:val="hr-HR" w:eastAsia="hr-HR"/>
        </w:rPr>
        <w:t>Jessica is wearing jeans.</w:t>
      </w:r>
      <w:r>
        <w:rPr>
          <w:rFonts w:cs="Calibri"/>
          <w:lang w:val="hr-HR" w:eastAsia="hr-HR"/>
        </w:rPr>
        <w:t>, pri čemu treba povezati lik s određenom odjećom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crtanje pojma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bojanje crteža na temelju uputa (</w:t>
      </w:r>
      <w:r>
        <w:rPr>
          <w:rFonts w:cs="Calibri"/>
          <w:i/>
          <w:iCs/>
          <w:lang w:val="hr-HR" w:eastAsia="hr-HR"/>
        </w:rPr>
        <w:t>Her bike is green. His ball is orange.</w:t>
      </w:r>
      <w:r>
        <w:rPr>
          <w:rFonts w:cs="Calibri"/>
          <w:lang w:val="hr-HR" w:eastAsia="hr-HR"/>
        </w:rPr>
        <w:t>)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cs="Calibri"/>
          <w:lang w:val="hr-HR" w:eastAsia="hr-HR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1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636"/>
        <w:gridCol w:w="2238"/>
        <w:gridCol w:w="2312"/>
        <w:gridCol w:w="1990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6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23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19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6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  <w:tc>
          <w:tcPr>
            <w:tcW w:w="223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19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  <w:t xml:space="preserve">Načini provjere: 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razgovor učenika prema uputama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 xml:space="preserve">odgovaranje na pitanja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 xml:space="preserve">   </w:t>
      </w:r>
      <w:r>
        <w:rPr>
          <w:rFonts w:cs="Calibri"/>
          <w:lang w:val="hr-HR" w:eastAsia="hr-HR"/>
        </w:rPr>
        <w:t>pjevanje pjesmice</w:t>
      </w:r>
    </w:p>
    <w:p>
      <w:pPr>
        <w:pStyle w:val="ListParagraph"/>
        <w:ind w:left="426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Uspjeh učenika u vještinama pisanja i čitanja formativno se prati. </w:t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3. razred</w:t>
      </w:r>
    </w:p>
    <w:p>
      <w:pPr>
        <w:pStyle w:val="Normal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 xml:space="preserve">Element ocjenjivanja: </w:t>
      </w:r>
      <w:r>
        <w:rPr>
          <w:rFonts w:cs="Calibri"/>
          <w:b/>
          <w:lang w:val="hr-HR" w:eastAsia="hr-HR"/>
        </w:rPr>
        <w:t>SLUŠANJE S RAZUMIJEVANJEM</w:t>
      </w:r>
    </w:p>
    <w:tbl>
      <w:tblPr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svih zadanih riječi i rečenica, odnosno uputa. Pokazuje razumijevanje priča i dijaloga.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većine riječi odnosno uputa. Pokazuje razumijevanje većeg dijela priče i dijaloga.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 uz pomoć učitelja/učenika. Djelomično pokazuje razumijevanje priča i dijaloga. 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dijela riječi odnosno uputa. Ima poteškoća u razumijevanju priča i dijaloga.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Načini provjere: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cs="Segoe UI" w:ascii="Segoe UI" w:hAnsi="Segoe UI"/>
          <w:sz w:val="18"/>
          <w:szCs w:val="18"/>
          <w:lang w:val="hr-HR" w:eastAsia="hr-H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pokazivanje slikovne kartice, predmeta i sl. na temelju zvučnog predloška (učiteljeva riječ, zvučni zapis)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odgovor tijelom na temelju uputa (npr. </w:t>
      </w:r>
      <w:r>
        <w:rPr>
          <w:rFonts w:cs="Calibri"/>
          <w:i/>
          <w:iCs/>
          <w:lang w:val="hr-HR" w:eastAsia="hr-HR"/>
        </w:rPr>
        <w:t>sit down, stand up, turn around, open the book</w:t>
      </w:r>
      <w:r>
        <w:rPr>
          <w:rFonts w:cs="Calibri"/>
          <w:lang w:val="hr-HR" w:eastAsia="hr-HR"/>
        </w:rPr>
        <w:t>, itd.)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odgovor na pitanja razumijevanja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zaokruživanje ili označavanje odgovora T/F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dopunjavanje rečenica riječima koje nedostaju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povezivanje; npr. </w:t>
      </w:r>
      <w:r>
        <w:rPr>
          <w:rFonts w:cs="Calibri"/>
          <w:i/>
          <w:iCs/>
          <w:lang w:val="hr-HR" w:eastAsia="hr-HR"/>
        </w:rPr>
        <w:t>A camel lives in the desert.</w:t>
      </w:r>
      <w:r>
        <w:rPr>
          <w:rFonts w:cs="Calibri"/>
          <w:lang w:val="hr-HR" w:eastAsia="hr-HR"/>
        </w:rPr>
        <w:t xml:space="preserve">, pri čemu treba povezati životinju sa staništem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crtanje pojma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bojanje crteža na temelju uputa (</w:t>
      </w:r>
      <w:r>
        <w:rPr>
          <w:rFonts w:cs="Calibri"/>
          <w:i/>
          <w:iCs/>
          <w:lang w:val="hr-HR" w:eastAsia="hr-HR"/>
        </w:rPr>
        <w:t>Colour the table. Colour the bookshelf.</w:t>
      </w:r>
      <w:r>
        <w:rPr>
          <w:rFonts w:cs="Calibri"/>
          <w:lang w:val="hr-HR" w:eastAsia="hr-HR"/>
        </w:rPr>
        <w:t>)</w:t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ČITANJE S RAZUMIJEVANJEM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0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062"/>
        <w:gridCol w:w="2268"/>
        <w:gridCol w:w="2649"/>
        <w:gridCol w:w="2196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0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21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0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pronalaženje riječi i rečenica u tekstu tako da odgovaraju zadanom prijevodu na hrvatskom jeziku. </w:t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cs="Calibri"/>
          <w:lang w:val="hr-HR" w:eastAsia="hr-HR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1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636"/>
        <w:gridCol w:w="2238"/>
        <w:gridCol w:w="2312"/>
        <w:gridCol w:w="1990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6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23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19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6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  <w:tc>
          <w:tcPr>
            <w:tcW w:w="223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19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pjevanje pjesmica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PISANJE</w:t>
      </w:r>
    </w:p>
    <w:tbl>
      <w:tblPr>
        <w:tblW w:w="10080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6"/>
        <w:gridCol w:w="2531"/>
        <w:gridCol w:w="2505"/>
        <w:gridCol w:w="2332"/>
        <w:gridCol w:w="1806"/>
      </w:tblGrid>
      <w:tr>
        <w:trPr/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5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5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3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18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5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</w:tc>
        <w:tc>
          <w:tcPr>
            <w:tcW w:w="25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</w:t>
            </w:r>
          </w:p>
        </w:tc>
        <w:tc>
          <w:tcPr>
            <w:tcW w:w="23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 </w:t>
            </w:r>
          </w:p>
        </w:tc>
        <w:tc>
          <w:tcPr>
            <w:tcW w:w="18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prepisivanje riječi i rečenica i njihovo umetanje u tekst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pismeno odgovaranje na pitanja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pisanje kratkog teksta prema predlošku uz izmjenu elemenata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pisanje kratkog teksta vođenog pitanjima  </w:t>
      </w:r>
    </w:p>
    <w:p>
      <w:pPr>
        <w:pStyle w:val="ListParagraph"/>
        <w:ind w:left="284" w:hanging="0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4. razred</w:t>
      </w:r>
    </w:p>
    <w:p>
      <w:pPr>
        <w:pStyle w:val="Normal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 xml:space="preserve">Element ocjenjivanja: </w:t>
      </w:r>
      <w:r>
        <w:rPr>
          <w:rFonts w:cs="Calibri"/>
          <w:b/>
          <w:lang w:val="hr-HR" w:eastAsia="hr-HR"/>
        </w:rPr>
        <w:t>SLUŠANJE S RAZUMIJEVANJEM</w:t>
      </w:r>
    </w:p>
    <w:tbl>
      <w:tblPr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svih zadanih riječi i rečenica, odnosno uputa. Pokazuje razumijevanje priča i dijaloga.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većine riječi odnosno uputa. Pokazuje razumijevanje većeg dijela priče i dijaloga.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 uz pomoć učitelja/učenika. Djelomično pokazuje razumijevanje priča i dijaloga. 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dijela riječi odnosno uputa. Ima poteškoća u razumijevanju priča i dijaloga.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Načini provjere: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cs="Segoe UI" w:ascii="Segoe UI" w:hAnsi="Segoe UI"/>
          <w:sz w:val="18"/>
          <w:szCs w:val="18"/>
          <w:lang w:val="hr-HR" w:eastAsia="hr-H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pokazivanje slikovne kartice, predmeta i sl. na temelju zvučnog predloška (učiteljeva riječ, zvučni zapis)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odgovor tijelom na temelju uputa (npr. </w:t>
      </w:r>
      <w:r>
        <w:rPr>
          <w:rFonts w:cs="Calibri"/>
          <w:i/>
          <w:iCs/>
          <w:lang w:val="hr-HR" w:eastAsia="hr-HR"/>
        </w:rPr>
        <w:t>sit down, stand up, turn around, open the book</w:t>
      </w:r>
      <w:r>
        <w:rPr>
          <w:rFonts w:cs="Calibri"/>
          <w:lang w:val="hr-HR" w:eastAsia="hr-HR"/>
        </w:rPr>
        <w:t>, itd.)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odgovor na pitanja razumijevanja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zaokruživanje ili označavanje odgovora T/F na temelju zvučnog predloška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dopunjavanje rečenica riječima koje nedostaju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povezivanje; npr. </w:t>
      </w:r>
      <w:r>
        <w:rPr>
          <w:rFonts w:cs="Calibri"/>
          <w:i/>
          <w:iCs/>
          <w:lang w:val="hr-HR" w:eastAsia="hr-HR"/>
        </w:rPr>
        <w:t>A camel lives in the desert.</w:t>
      </w:r>
      <w:r>
        <w:rPr>
          <w:rFonts w:cs="Calibri"/>
          <w:lang w:val="hr-HR" w:eastAsia="hr-HR"/>
        </w:rPr>
        <w:t>, pri čemu treba povezati životinju sa staništem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bojanje crteža na temelju uputa (</w:t>
      </w:r>
      <w:r>
        <w:rPr>
          <w:rFonts w:cs="Calibri"/>
          <w:i/>
          <w:iCs/>
          <w:lang w:val="hr-HR" w:eastAsia="hr-HR"/>
        </w:rPr>
        <w:t>Colour the strawberry. Colour the pear.</w:t>
      </w:r>
      <w:r>
        <w:rPr>
          <w:rFonts w:cs="Calibri"/>
          <w:lang w:val="hr-HR" w:eastAsia="hr-HR"/>
        </w:rPr>
        <w:t>)</w:t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ČITANJE S RAZUMIJEVANJEM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0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062"/>
        <w:gridCol w:w="2268"/>
        <w:gridCol w:w="2649"/>
        <w:gridCol w:w="2196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0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21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0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pronalaženje riječi i rečenica u tekstu tako da odgovaraju zadanom prijevodu na hrvatskom jeziku. </w:t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cs="Calibri"/>
          <w:lang w:val="hr-HR" w:eastAsia="hr-HR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1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636"/>
        <w:gridCol w:w="2238"/>
        <w:gridCol w:w="2312"/>
        <w:gridCol w:w="1990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6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23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19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6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  <w:tc>
          <w:tcPr>
            <w:tcW w:w="223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19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pjevanje pjesmica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PISANJE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79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425"/>
        <w:gridCol w:w="2511"/>
        <w:gridCol w:w="2383"/>
        <w:gridCol w:w="1855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4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51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38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18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4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251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 Uglavnom točno piše kratki tekst po diktatu.</w:t>
            </w:r>
          </w:p>
        </w:tc>
        <w:tc>
          <w:tcPr>
            <w:tcW w:w="238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Djelomično točno piše kratki tekst po diktatu. </w:t>
            </w:r>
          </w:p>
        </w:tc>
        <w:tc>
          <w:tcPr>
            <w:tcW w:w="18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prepisivanje riječi i rečenica i njihovo umetanje u tekst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pismeno odgovaranje na pitanja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pisanje kratkog teksta prema predlošku uz izmjenu elemenata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pisanje kratkog teksta vođenog pitanjima 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diktat (samo se formativno vrednuje kroz bilješke učitelja)</w:t>
      </w:r>
    </w:p>
    <w:p>
      <w:pPr>
        <w:pStyle w:val="Normal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5. razred</w:t>
      </w:r>
    </w:p>
    <w:p>
      <w:pPr>
        <w:pStyle w:val="Normal"/>
        <w:rPr>
          <w:rFonts w:cs="Calibri"/>
          <w:b/>
          <w:b/>
          <w:lang w:val="hr-HR" w:eastAsia="hr-HR"/>
        </w:rPr>
      </w:pPr>
      <w:r>
        <w:rPr>
          <w:rFonts w:cs="Calibri"/>
          <w:lang w:val="hr-HR" w:eastAsia="hr-HR"/>
        </w:rPr>
        <w:t xml:space="preserve">Element ocjenjivanja: </w:t>
      </w:r>
      <w:r>
        <w:rPr>
          <w:rFonts w:cs="Calibri"/>
          <w:b/>
          <w:lang w:val="hr-HR" w:eastAsia="hr-HR"/>
        </w:rPr>
        <w:t>SLUŠANJE S RAZUMIJEVANJEM</w:t>
      </w:r>
    </w:p>
    <w:p>
      <w:pPr>
        <w:pStyle w:val="Normal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Vrednovanjem slušanja s razumijevanjem provjerava se ostvarenost ishoda:  </w:t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  <w:lang w:val="pl-PL"/>
        </w:rPr>
        <w:t xml:space="preserve">OŠ (1) EJ A.5.1. - </w:t>
      </w:r>
      <w:r>
        <w:rPr>
          <w:rStyle w:val="Normaltextrun"/>
          <w:rFonts w:cs="Calibri" w:ascii="Calibri" w:hAnsi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cs="Calibri" w:ascii="Calibri" w:hAnsi="Calibri"/>
          <w:sz w:val="22"/>
          <w:szCs w:val="22"/>
          <w:lang w:val="pl-PL"/>
        </w:rPr>
        <w:t> 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Normal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tbl>
      <w:tblPr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bCs/>
          <w:sz w:val="22"/>
          <w:szCs w:val="22"/>
        </w:rPr>
        <w:t>Načini provjere 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označava točne odgovore</w:t>
      </w:r>
      <w:r>
        <w:rPr>
          <w:rStyle w:val="Eop"/>
          <w:rFonts w:cs="Calibri" w:ascii="Calibri" w:hAnsi="Calibri"/>
          <w:sz w:val="22"/>
          <w:szCs w:val="22"/>
        </w:rPr>
        <w:t> ili točne i netočne rečenice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>
          <w:rStyle w:val="Normaltextrun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stavlja sličice / rečenice / odlomke u ispravan poredak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</w:rPr>
        <w:t>učenik sluša/odsluša tekst i odgovara na pitanja</w:t>
      </w:r>
      <w:r>
        <w:rPr>
          <w:rStyle w:val="Eop"/>
          <w:rFonts w:cs="Calibri" w:ascii="Calibri" w:hAnsi="Calibri"/>
          <w:sz w:val="22"/>
          <w:szCs w:val="22"/>
        </w:rPr>
        <w:t xml:space="preserve"> o razumijevanju </w:t>
      </w:r>
    </w:p>
    <w:p>
      <w:pPr>
        <w:pStyle w:val="Paragraph"/>
        <w:numPr>
          <w:ilvl w:val="0"/>
          <w:numId w:val="16"/>
        </w:numPr>
        <w:spacing w:before="280" w:after="280"/>
        <w:textAlignment w:val="baseline"/>
        <w:rPr>
          <w:rStyle w:val="Eop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 i čita tekst i istovremeno označava u čitanom tekstu razlike između slušanog i čitanog teksta.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ČITANJE S RAZUMIJEVANJEM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Vrednovanjem čitanja s razumijevanjem provjerava se ostvarenost ishoda:  </w:t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  <w:lang w:val="pl-PL"/>
        </w:rPr>
        <w:t xml:space="preserve">OŠ (1) EJ A.5.1. </w:t>
      </w:r>
      <w:r>
        <w:rPr>
          <w:rStyle w:val="Normaltextrun"/>
          <w:rFonts w:cs="Calibri" w:ascii="Calibri" w:hAnsi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cs="Calibri" w:ascii="Calibri" w:hAnsi="Calibri"/>
          <w:sz w:val="22"/>
          <w:szCs w:val="22"/>
          <w:lang w:val="pl-PL"/>
        </w:rPr>
        <w:t> 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OŠ (1) EJ A.5.2. Učenik izražajno naglas čita kratak i jednostavan tekst poznate tematike.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="280" w:after="280"/>
        <w:textAlignment w:val="baseline"/>
        <w:rPr>
          <w:rStyle w:val="Normaltextrun"/>
        </w:rPr>
      </w:pPr>
      <w:r>
        <w:rPr>
          <w:rStyle w:val="Normaltextrun"/>
          <w:rFonts w:cs="Calibri" w:ascii="Calibri" w:hAnsi="Calibri"/>
          <w:sz w:val="22"/>
          <w:szCs w:val="22"/>
          <w:lang w:val="en-GB"/>
        </w:rPr>
        <w:t>O</w:t>
      </w:r>
      <w:r>
        <w:rPr>
          <w:rStyle w:val="Normaltextrun"/>
          <w:rFonts w:cs="Calibri" w:ascii="Calibri" w:hAnsi="Calibri"/>
          <w:sz w:val="22"/>
          <w:szCs w:val="22"/>
        </w:rPr>
        <w:t xml:space="preserve">Š (1) 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EJ</w:t>
      </w: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A</w:t>
      </w:r>
      <w:r>
        <w:rPr>
          <w:rStyle w:val="Normaltextrun"/>
          <w:rFonts w:cs="Calibri" w:ascii="Calibri" w:hAnsi="Calibri"/>
          <w:sz w:val="22"/>
          <w:szCs w:val="22"/>
        </w:rPr>
        <w:t xml:space="preserve">.5.3. 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U</w:t>
      </w:r>
      <w:r>
        <w:rPr>
          <w:rStyle w:val="Normaltextrun"/>
          <w:rFonts w:cs="Calibri" w:ascii="Calibri" w:hAnsi="Calibri"/>
          <w:sz w:val="22"/>
          <w:szCs w:val="22"/>
        </w:rPr>
        <w:t>č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enik</w:t>
      </w: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primjenjuje</w:t>
      </w: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intonacijska</w:t>
      </w: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obilje</w:t>
      </w:r>
      <w:r>
        <w:rPr>
          <w:rStyle w:val="Normaltextrun"/>
          <w:rFonts w:cs="Calibri" w:ascii="Calibri" w:hAnsi="Calibri"/>
          <w:sz w:val="22"/>
          <w:szCs w:val="22"/>
        </w:rPr>
        <w:t>ž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ja</w:t>
      </w: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jednostavne</w:t>
      </w: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re</w:t>
      </w:r>
      <w:r>
        <w:rPr>
          <w:rStyle w:val="Normaltextrun"/>
          <w:rFonts w:cs="Calibri" w:ascii="Calibri" w:hAnsi="Calibri"/>
          <w:sz w:val="22"/>
          <w:szCs w:val="22"/>
        </w:rPr>
        <w:t>č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enice</w:t>
      </w:r>
      <w:r>
        <w:rPr>
          <w:rStyle w:val="Normaltextrun"/>
          <w:rFonts w:cs="Calibri" w:ascii="Calibri" w:hAnsi="Calibri"/>
          <w:sz w:val="22"/>
          <w:szCs w:val="22"/>
        </w:rPr>
        <w:t>. 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0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062"/>
        <w:gridCol w:w="2268"/>
        <w:gridCol w:w="2649"/>
        <w:gridCol w:w="2196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0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21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0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pronalaženje riječi i rečenica u tekstu tako da odgovaraju zadanom prijevodu na hrvatskom jeziku. 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Vrednovanjem govorenja provjerava se ostvarenost ishoda:  </w:t>
      </w:r>
    </w:p>
    <w:p>
      <w:pPr>
        <w:pStyle w:val="Paragraph"/>
        <w:spacing w:beforeAutospacing="0" w:before="0" w:after="28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  <w:lang w:val="en-GB"/>
        </w:rPr>
        <w:t>O</w:t>
      </w:r>
      <w:r>
        <w:rPr>
          <w:rStyle w:val="Normaltextrun"/>
          <w:rFonts w:cs="Calibri" w:ascii="Calibri" w:hAnsi="Calibri"/>
          <w:sz w:val="22"/>
          <w:szCs w:val="22"/>
        </w:rPr>
        <w:t xml:space="preserve">Š (1) 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EJ</w:t>
      </w: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  <w:lang w:val="en-GB"/>
        </w:rPr>
        <w:t>A</w:t>
      </w:r>
      <w:r>
        <w:rPr>
          <w:rStyle w:val="Normaltextrun"/>
          <w:rFonts w:cs="Calibri" w:ascii="Calibri" w:hAnsi="Calibri"/>
          <w:sz w:val="22"/>
          <w:szCs w:val="22"/>
        </w:rPr>
        <w:t>.5.3. Učenik primjenjuje intonacijska obilježja jednostavne rečenice. 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="2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OŠ (1) EJ A.5.4. Učenik govori kratak i jednostavan tekst poznate tematike koristeći se vrlo jednostavnim             </w:t>
      </w:r>
    </w:p>
    <w:p>
      <w:pPr>
        <w:pStyle w:val="Paragraph"/>
        <w:spacing w:beforeAutospacing="0" w:before="0" w:after="2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                            </w:t>
      </w:r>
      <w:r>
        <w:rPr>
          <w:rStyle w:val="Normaltextrun"/>
          <w:rFonts w:cs="Calibri" w:ascii="Calibri" w:hAnsi="Calibri"/>
          <w:sz w:val="22"/>
          <w:szCs w:val="22"/>
        </w:rPr>
        <w:t>jezičnim strukturama.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="28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OŠ (1) EJ A.5.5. Učenik sudjeluje u kratkome i jednostavnome razgovoru poznate tematike.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0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219"/>
        <w:gridCol w:w="2352"/>
        <w:gridCol w:w="2369"/>
        <w:gridCol w:w="2235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2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3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3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22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2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U slučaju nesporazuma, ponavlja rečenicu (odgovor, pitanje). 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  <w:tc>
          <w:tcPr>
            <w:tcW w:w="23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 </w:t>
            </w:r>
          </w:p>
        </w:tc>
        <w:tc>
          <w:tcPr>
            <w:tcW w:w="23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U slučaju nesporazuma koristi materinji jezik. </w:t>
            </w:r>
          </w:p>
        </w:tc>
        <w:tc>
          <w:tcPr>
            <w:tcW w:w="22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Teže prepoznaje nesporazum i pribjegava materinjem jeziku.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>Element ocjenjivanja</w:t>
      </w:r>
      <w:r>
        <w:rPr>
          <w:rStyle w:val="Normaltextrun"/>
          <w:rFonts w:cs="Calibri" w:ascii="Calibri" w:hAnsi="Calibri"/>
          <w:b/>
          <w:sz w:val="22"/>
          <w:szCs w:val="22"/>
        </w:rPr>
        <w:t>: PISANJE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Vrednovanjem čitanja s razumijevanjem provjerava se ostvarenost ishoda:  </w:t>
      </w:r>
    </w:p>
    <w:tbl>
      <w:tblPr>
        <w:tblW w:w="100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94"/>
      </w:tblGrid>
      <w:tr>
        <w:trPr/>
        <w:tc>
          <w:tcPr>
            <w:tcW w:w="100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OŠ (1) EJ</w:t>
            </w:r>
            <w:r>
              <w:rPr>
                <w:rFonts w:cs="Calibri"/>
                <w:b/>
                <w:bCs/>
                <w:lang w:val="hr-HR" w:eastAsia="hr-HR"/>
              </w:rPr>
              <w:t xml:space="preserve"> </w:t>
            </w:r>
            <w:r>
              <w:rPr>
                <w:rFonts w:cs="Calibri"/>
                <w:lang w:val="hr-HR" w:eastAsia="hr-HR"/>
              </w:rPr>
              <w:t>A.5.6. Učenik zapisuje jednostavne učestale izgovorene riječi. </w:t>
            </w:r>
          </w:p>
        </w:tc>
      </w:tr>
      <w:tr>
        <w:trPr/>
        <w:tc>
          <w:tcPr>
            <w:tcW w:w="100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OŠ (1) EJ A.5.7. Učenik piše kratak i jednostavan tekst poznate tematike koristeći se vrlo jednostavnim jezičnim strukturama i razlikujući upotrebu osnovnih pravopisnih znakova. 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0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461"/>
        <w:gridCol w:w="2470"/>
        <w:gridCol w:w="2475"/>
        <w:gridCol w:w="1769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4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47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4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17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4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247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4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17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prepisivanje riječi i rečenica i njihovo umetanje u tekst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pismeno odgovaranje na pitanja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pisanje kratkog teksta prema predlošku uz izmjenu elemenata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pisanje kratkog teksta vođenog pitanjima 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diktat (samo se formativno vrednuje kroz bilješke učitelja)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6. razred</w:t>
      </w:r>
    </w:p>
    <w:p>
      <w:pPr>
        <w:pStyle w:val="Normal"/>
        <w:rPr>
          <w:rFonts w:cs="Calibri"/>
          <w:b/>
          <w:b/>
          <w:lang w:val="hr-HR" w:eastAsia="hr-HR"/>
        </w:rPr>
      </w:pPr>
      <w:r>
        <w:rPr>
          <w:rFonts w:cs="Calibri"/>
          <w:lang w:val="hr-HR" w:eastAsia="hr-HR"/>
        </w:rPr>
        <w:t xml:space="preserve">Element ocjenjivanja: </w:t>
      </w:r>
      <w:r>
        <w:rPr>
          <w:rFonts w:cs="Calibri"/>
          <w:b/>
          <w:lang w:val="hr-HR" w:eastAsia="hr-HR"/>
        </w:rPr>
        <w:t>SLUŠANJE S RAZUMIJEVANJEM</w:t>
      </w:r>
    </w:p>
    <w:p>
      <w:pPr>
        <w:pStyle w:val="Normal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tbl>
      <w:tblPr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bCs/>
          <w:sz w:val="22"/>
          <w:szCs w:val="22"/>
        </w:rPr>
        <w:t>Načini provjere 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označava točne odgovore</w:t>
      </w:r>
      <w:r>
        <w:rPr>
          <w:rStyle w:val="Eop"/>
          <w:rFonts w:cs="Calibri" w:ascii="Calibri" w:hAnsi="Calibri"/>
          <w:sz w:val="22"/>
          <w:szCs w:val="22"/>
        </w:rPr>
        <w:t> ili točne i netočne rečenice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>
          <w:rStyle w:val="Normaltextrun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stavlja sličice / rečenice / odlomke u ispravan poredak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</w:rPr>
        <w:t>učenik sluša/odsluša tekst i odgovara na pitanja</w:t>
      </w:r>
      <w:r>
        <w:rPr>
          <w:rStyle w:val="Eop"/>
          <w:rFonts w:cs="Calibri" w:ascii="Calibri" w:hAnsi="Calibri"/>
          <w:sz w:val="22"/>
          <w:szCs w:val="22"/>
        </w:rPr>
        <w:t xml:space="preserve"> o razumijevanju </w:t>
      </w:r>
    </w:p>
    <w:p>
      <w:pPr>
        <w:pStyle w:val="Paragraph"/>
        <w:numPr>
          <w:ilvl w:val="0"/>
          <w:numId w:val="16"/>
        </w:numPr>
        <w:spacing w:before="280" w:after="280"/>
        <w:textAlignment w:val="baseline"/>
        <w:rPr>
          <w:rStyle w:val="Eop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 i čita tekst i istovremeno označava u čitanom tekstu razlike između slušanog i čitanog teksta.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="280" w:after="2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="280" w:after="280"/>
        <w:textAlignment w:val="baseline"/>
        <w:rPr>
          <w:rStyle w:val="Eop"/>
        </w:rPr>
      </w:pPr>
      <w:r>
        <w:rPr/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ČITANJE S RAZUMIJEVANJEM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0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062"/>
        <w:gridCol w:w="2268"/>
        <w:gridCol w:w="2649"/>
        <w:gridCol w:w="2196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0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21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0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pronalaženje riječi i rečenica u tekstu tako da odgovaraju zadanom prijevodu na hrvatskom jeziku. 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79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283"/>
        <w:gridCol w:w="2290"/>
        <w:gridCol w:w="2289"/>
        <w:gridCol w:w="2312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28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28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28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  <w:tc>
          <w:tcPr>
            <w:tcW w:w="2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 </w:t>
            </w:r>
          </w:p>
        </w:tc>
        <w:tc>
          <w:tcPr>
            <w:tcW w:w="228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 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PISANJE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0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461"/>
        <w:gridCol w:w="2470"/>
        <w:gridCol w:w="2475"/>
        <w:gridCol w:w="1769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4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47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4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17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4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247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4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17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prepisivanje riječi i rečenica i njihovo umetanje u tekst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pismeno odgovaranje na pitanja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pisanje kratkog teksta prema predlošku uz izmjenu elemenata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pisanje kratkog teksta vođenog pitanjima 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diktat (samo se formativno vrednuje kroz bilješke učitelja)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u w:val="single"/>
          <w:lang w:val="hr-HR"/>
        </w:rPr>
      </w:pPr>
      <w:bookmarkStart w:id="1" w:name="__DdeLink__1593_3015829346"/>
      <w:bookmarkEnd w:id="1"/>
      <w:r>
        <w:rPr>
          <w:b/>
          <w:u w:val="single"/>
          <w:lang w:val="hr-HR"/>
        </w:rPr>
        <w:t>7. razred</w:t>
      </w:r>
    </w:p>
    <w:p>
      <w:pPr>
        <w:pStyle w:val="Normal"/>
        <w:rPr>
          <w:rFonts w:cs="Calibri"/>
          <w:b/>
          <w:b/>
          <w:lang w:val="hr-HR" w:eastAsia="hr-HR"/>
        </w:rPr>
      </w:pPr>
      <w:r>
        <w:rPr>
          <w:rFonts w:cs="Calibri"/>
          <w:lang w:val="hr-HR" w:eastAsia="hr-HR"/>
        </w:rPr>
        <w:t xml:space="preserve">Element ocjenjivanja: </w:t>
      </w:r>
      <w:r>
        <w:rPr>
          <w:rFonts w:cs="Calibri"/>
          <w:b/>
          <w:lang w:val="hr-HR" w:eastAsia="hr-HR"/>
        </w:rPr>
        <w:t>SLUŠANJE S RAZUMIJEVANJEM</w:t>
      </w:r>
    </w:p>
    <w:p>
      <w:pPr>
        <w:pStyle w:val="Normal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tbl>
      <w:tblPr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>
      <w:pPr>
        <w:pStyle w:val="Paragraph"/>
        <w:spacing w:before="280" w:after="28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bCs/>
          <w:sz w:val="22"/>
          <w:szCs w:val="22"/>
        </w:rPr>
        <w:t>Načini provjere 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označava točne odgovore</w:t>
      </w:r>
      <w:r>
        <w:rPr>
          <w:rStyle w:val="Eop"/>
          <w:rFonts w:cs="Calibri" w:ascii="Calibri" w:hAnsi="Calibri"/>
          <w:sz w:val="22"/>
          <w:szCs w:val="22"/>
        </w:rPr>
        <w:t> ili točne i netočne rečenice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>
          <w:rStyle w:val="Normaltextrun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stavlja sličice / rečenice / odlomke u ispravan poredak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</w:rPr>
        <w:t>učenik sluša/odsluša tekst i odgovara na pitanja</w:t>
      </w:r>
      <w:r>
        <w:rPr>
          <w:rStyle w:val="Eop"/>
          <w:rFonts w:cs="Calibri" w:ascii="Calibri" w:hAnsi="Calibri"/>
          <w:sz w:val="22"/>
          <w:szCs w:val="22"/>
        </w:rPr>
        <w:t xml:space="preserve"> o razumijevanju </w:t>
      </w:r>
    </w:p>
    <w:p>
      <w:pPr>
        <w:pStyle w:val="Paragraph"/>
        <w:numPr>
          <w:ilvl w:val="0"/>
          <w:numId w:val="16"/>
        </w:numPr>
        <w:spacing w:before="280" w:after="280"/>
        <w:textAlignment w:val="baseline"/>
        <w:rPr>
          <w:rStyle w:val="Eop"/>
        </w:rPr>
      </w:pPr>
      <w:r>
        <w:rPr>
          <w:rStyle w:val="Normaltextrun"/>
          <w:rFonts w:cs="Calibri" w:ascii="Calibri" w:hAnsi="Calibri"/>
          <w:sz w:val="22"/>
          <w:szCs w:val="22"/>
        </w:rPr>
        <w:t>učenik sluša i čita tekst i istovremeno označava u čitanom tekstu razlike između slušanog i čitanog teksta.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ČITANJE S RAZUMIJEVANJEM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0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062"/>
        <w:gridCol w:w="2268"/>
        <w:gridCol w:w="2649"/>
        <w:gridCol w:w="2196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0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21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0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pronalaženje riječi i rečenica u tekstu tako da odgovaraju zadanom prijevodu na hrvatskom jeziku. 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79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283"/>
        <w:gridCol w:w="2290"/>
        <w:gridCol w:w="2289"/>
        <w:gridCol w:w="2312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28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28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28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  <w:tc>
          <w:tcPr>
            <w:tcW w:w="2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 </w:t>
            </w:r>
          </w:p>
        </w:tc>
        <w:tc>
          <w:tcPr>
            <w:tcW w:w="228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 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>
      <w:pPr>
        <w:pStyle w:val="ListParagraph"/>
        <w:numPr>
          <w:ilvl w:val="0"/>
          <w:numId w:val="15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sz w:val="22"/>
          <w:szCs w:val="22"/>
        </w:rPr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PISANJE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0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461"/>
        <w:gridCol w:w="2470"/>
        <w:gridCol w:w="2475"/>
        <w:gridCol w:w="1769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4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47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4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17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4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247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4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17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prepisivanje riječi i rečenica i njihovo umetanje u tekst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pismeno odgovaranje na pitanja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pisanje kratkog teksta prema predlošku uz izmjenu elemenata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 xml:space="preserve">pisanje kratkog teksta vođenog pitanjima  </w:t>
      </w:r>
    </w:p>
    <w:p>
      <w:pPr>
        <w:pStyle w:val="ListParagraph"/>
        <w:numPr>
          <w:ilvl w:val="0"/>
          <w:numId w:val="15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>
        <w:rPr>
          <w:lang w:val="hr-HR"/>
        </w:rPr>
        <w:t>diktat (samo se formativno vrednuje kroz bilješke učitelja)</w:t>
      </w:r>
    </w:p>
    <w:p>
      <w:pPr>
        <w:pStyle w:val="Normal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</w:r>
      <w:bookmarkStart w:id="2" w:name="__DdeLink__1593_3015829346"/>
      <w:bookmarkStart w:id="3" w:name="__DdeLink__1593_3015829346"/>
      <w:bookmarkEnd w:id="3"/>
    </w:p>
    <w:p>
      <w:pPr>
        <w:pStyle w:val="Normal"/>
        <w:jc w:val="center"/>
        <w:rPr/>
      </w:pPr>
      <w:r>
        <w:rPr>
          <w:b/>
          <w:u w:val="single"/>
          <w:lang w:val="hr-HR"/>
        </w:rPr>
        <w:t>8</w:t>
      </w:r>
      <w:r>
        <w:rPr>
          <w:b/>
          <w:u w:val="single"/>
          <w:lang w:val="hr-HR"/>
        </w:rPr>
        <w:t>. razred</w:t>
      </w:r>
    </w:p>
    <w:p>
      <w:pPr>
        <w:pStyle w:val="Normal"/>
        <w:rPr/>
      </w:pPr>
      <w:r>
        <w:rPr>
          <w:rFonts w:cs="Calibri"/>
          <w:lang w:val="hr-HR" w:eastAsia="hr-HR"/>
        </w:rPr>
        <w:t xml:space="preserve">Element ocjenjivanja: </w:t>
      </w:r>
      <w:r>
        <w:rPr>
          <w:rFonts w:cs="Calibri"/>
          <w:b/>
          <w:lang w:val="hr-HR" w:eastAsia="hr-HR"/>
        </w:rPr>
        <w:t>SLUŠANJE S RAZUMIJEVANJEM</w:t>
      </w:r>
    </w:p>
    <w:p>
      <w:pPr>
        <w:pStyle w:val="Normal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tbl>
      <w:tblPr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87"/>
        <w:gridCol w:w="1983"/>
        <w:gridCol w:w="2422"/>
        <w:gridCol w:w="2368"/>
        <w:gridCol w:w="2294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cs="Segoe UI" w:ascii="Segoe UI" w:hAnsi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>
      <w:pPr>
        <w:pStyle w:val="Paragraph"/>
        <w:spacing w:before="280" w:after="28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bCs/>
          <w:sz w:val="22"/>
          <w:szCs w:val="22"/>
        </w:rPr>
        <w:t>Načini provjere 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označava točne odgovore</w:t>
      </w:r>
      <w:r>
        <w:rPr>
          <w:rStyle w:val="Eop"/>
          <w:rFonts w:cs="Calibri" w:ascii="Calibri" w:hAnsi="Calibri"/>
          <w:sz w:val="22"/>
          <w:szCs w:val="22"/>
        </w:rPr>
        <w:t> ili točne i netočne rečenice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Učenik sluša/odsluša tekst i stavlja sličice / rečenice / odlomke u ispravan poredak</w:t>
      </w:r>
    </w:p>
    <w:p>
      <w:pPr>
        <w:pStyle w:val="Paragraph"/>
        <w:numPr>
          <w:ilvl w:val="0"/>
          <w:numId w:val="16"/>
        </w:numPr>
        <w:spacing w:before="28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 xml:space="preserve"> </w:t>
      </w:r>
      <w:r>
        <w:rPr>
          <w:rStyle w:val="Normaltextrun"/>
          <w:rFonts w:cs="Calibri" w:ascii="Calibri" w:hAnsi="Calibri"/>
          <w:sz w:val="22"/>
          <w:szCs w:val="22"/>
        </w:rPr>
        <w:t>učenik sluša/odsluša tekst i odgovara na pitanja</w:t>
      </w:r>
      <w:r>
        <w:rPr>
          <w:rStyle w:val="Eop"/>
          <w:rFonts w:cs="Calibri" w:ascii="Calibri" w:hAnsi="Calibri"/>
          <w:sz w:val="22"/>
          <w:szCs w:val="22"/>
        </w:rPr>
        <w:t xml:space="preserve"> o razumijevanju </w:t>
      </w:r>
    </w:p>
    <w:p>
      <w:pPr>
        <w:pStyle w:val="Paragraph"/>
        <w:numPr>
          <w:ilvl w:val="0"/>
          <w:numId w:val="16"/>
        </w:numPr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učenik sluša i čita tekst i istovremeno označava u čitanom tekstu razlike između slušanog i čitanog teksta.</w:t>
      </w:r>
      <w:r>
        <w:rPr>
          <w:rStyle w:val="Eop"/>
          <w:rFonts w:cs="Calibr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ČITANJE S RAZUMIJEVANJEM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0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062"/>
        <w:gridCol w:w="2268"/>
        <w:gridCol w:w="2649"/>
        <w:gridCol w:w="2196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0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21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0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/>
      </w:pPr>
      <w:r>
        <w:rPr>
          <w:lang w:val="hr-HR"/>
        </w:rPr>
        <w:t>glasno čitanje riječi i dijelova teksta ili priče po ulogama</w:t>
      </w:r>
    </w:p>
    <w:p>
      <w:pPr>
        <w:pStyle w:val="ListParagraph"/>
        <w:numPr>
          <w:ilvl w:val="0"/>
          <w:numId w:val="15"/>
        </w:numPr>
        <w:ind w:left="426" w:hanging="437"/>
        <w:rPr/>
      </w:pPr>
      <w:r>
        <w:rPr>
          <w:lang w:val="hr-HR"/>
        </w:rPr>
        <w:t>označavanje rečenica točnim i netočnim nakon pročitanog teksta ili priče</w:t>
      </w:r>
    </w:p>
    <w:p>
      <w:pPr>
        <w:pStyle w:val="ListParagraph"/>
        <w:numPr>
          <w:ilvl w:val="0"/>
          <w:numId w:val="15"/>
        </w:numPr>
        <w:ind w:left="426" w:hanging="437"/>
        <w:rPr/>
      </w:pPr>
      <w:r>
        <w:rPr>
          <w:lang w:val="hr-HR"/>
        </w:rPr>
        <w:t>odgovaranje na pitanja o razumijevanju nakon pročitanog teksta ili priče</w:t>
      </w:r>
    </w:p>
    <w:p>
      <w:pPr>
        <w:pStyle w:val="ListParagraph"/>
        <w:numPr>
          <w:ilvl w:val="0"/>
          <w:numId w:val="15"/>
        </w:numPr>
        <w:ind w:left="284" w:hanging="284"/>
        <w:rPr/>
      </w:pPr>
      <w:r>
        <w:rPr>
          <w:lang w:val="hr-HR"/>
        </w:rPr>
        <w:t xml:space="preserve">   </w:t>
      </w:r>
      <w:r>
        <w:rPr>
          <w:lang w:val="hr-HR"/>
        </w:rPr>
        <w:t xml:space="preserve">pronalaženje riječi i rečenica u tekstu tako da odgovaraju zadanom prijevodu na hrvatskom jeziku. 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GOVORENJE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79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283"/>
        <w:gridCol w:w="2290"/>
        <w:gridCol w:w="2289"/>
        <w:gridCol w:w="2312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28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28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28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  <w:tc>
          <w:tcPr>
            <w:tcW w:w="2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 </w:t>
            </w:r>
          </w:p>
        </w:tc>
        <w:tc>
          <w:tcPr>
            <w:tcW w:w="228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 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>
                <w:rFonts w:cs="Calibri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426" w:hanging="437"/>
        <w:rPr/>
      </w:pPr>
      <w:r>
        <w:rPr>
          <w:lang w:val="hr-HR"/>
        </w:rPr>
        <w:t>imenovanje predmeta i pojava na slikama</w:t>
      </w:r>
    </w:p>
    <w:p>
      <w:pPr>
        <w:pStyle w:val="ListParagraph"/>
        <w:numPr>
          <w:ilvl w:val="0"/>
          <w:numId w:val="15"/>
        </w:numPr>
        <w:ind w:left="426" w:hanging="437"/>
        <w:rPr/>
      </w:pPr>
      <w:r>
        <w:rPr>
          <w:lang w:val="hr-HR"/>
        </w:rPr>
        <w:t>individualno govorenje kratkog teksta</w:t>
      </w:r>
    </w:p>
    <w:p>
      <w:pPr>
        <w:pStyle w:val="ListParagraph"/>
        <w:numPr>
          <w:ilvl w:val="0"/>
          <w:numId w:val="15"/>
        </w:numPr>
        <w:ind w:left="426" w:hanging="437"/>
        <w:rPr/>
      </w:pPr>
      <w:r>
        <w:rPr>
          <w:lang w:val="hr-HR"/>
        </w:rPr>
        <w:t>prepričavanje pročitanog ili odslušanog teksta</w:t>
      </w:r>
    </w:p>
    <w:p>
      <w:pPr>
        <w:pStyle w:val="ListParagraph"/>
        <w:numPr>
          <w:ilvl w:val="0"/>
          <w:numId w:val="15"/>
        </w:numPr>
        <w:ind w:left="426" w:hanging="437"/>
        <w:rPr/>
      </w:pPr>
      <w:r>
        <w:rPr>
          <w:lang w:val="hr-HR"/>
        </w:rPr>
        <w:t>razgovor učenika u paru ili skupini prema uputama</w:t>
      </w:r>
    </w:p>
    <w:p>
      <w:pPr>
        <w:pStyle w:val="ListParagraph"/>
        <w:numPr>
          <w:ilvl w:val="0"/>
          <w:numId w:val="15"/>
        </w:numPr>
        <w:ind w:left="426" w:hanging="437"/>
        <w:rPr/>
      </w:pPr>
      <w:r>
        <w:rPr>
          <w:lang w:val="hr-HR"/>
        </w:rPr>
        <w:t>formuliranje odgovora na pitanja</w:t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Normal"/>
        <w:ind w:left="-11" w:hanging="0"/>
        <w:rPr>
          <w:lang w:val="hr-HR"/>
        </w:rPr>
      </w:pPr>
      <w:r>
        <w:rPr>
          <w:lang w:val="hr-HR"/>
        </w:rPr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 xml:space="preserve">Element ocjenjivanja: </w:t>
      </w:r>
      <w:r>
        <w:rPr>
          <w:rStyle w:val="Normaltextrun"/>
          <w:rFonts w:cs="Calibri" w:ascii="Calibri" w:hAnsi="Calibri"/>
          <w:b/>
          <w:sz w:val="22"/>
          <w:szCs w:val="22"/>
        </w:rPr>
        <w:t>PISANJE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080" w:type="dxa"/>
        <w:jc w:val="left"/>
        <w:tblInd w:w="0" w:type="dxa"/>
        <w:tblCellMar>
          <w:top w:w="45" w:type="dxa"/>
          <w:left w:w="0" w:type="dxa"/>
          <w:bottom w:w="45" w:type="dxa"/>
          <w:right w:w="0" w:type="dxa"/>
        </w:tblCellMar>
        <w:tblLook w:val="00a0"/>
      </w:tblPr>
      <w:tblGrid>
        <w:gridCol w:w="905"/>
        <w:gridCol w:w="2461"/>
        <w:gridCol w:w="2470"/>
        <w:gridCol w:w="2475"/>
        <w:gridCol w:w="1769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OCJENA </w:t>
            </w:r>
          </w:p>
        </w:tc>
        <w:tc>
          <w:tcPr>
            <w:tcW w:w="24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odličan (5) </w:t>
            </w:r>
          </w:p>
        </w:tc>
        <w:tc>
          <w:tcPr>
            <w:tcW w:w="247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vrlo dobar (4) </w:t>
            </w:r>
          </w:p>
        </w:tc>
        <w:tc>
          <w:tcPr>
            <w:tcW w:w="24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dobar (3) </w:t>
            </w:r>
          </w:p>
        </w:tc>
        <w:tc>
          <w:tcPr>
            <w:tcW w:w="17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OPISIVAČ </w:t>
            </w:r>
          </w:p>
        </w:tc>
        <w:tc>
          <w:tcPr>
            <w:tcW w:w="24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247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4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17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360"/>
              <w:textAlignment w:val="baseline"/>
              <w:rPr/>
            </w:pPr>
            <w:r>
              <w:rPr>
                <w:rFonts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>Načini provjere:</w:t>
      </w:r>
    </w:p>
    <w:p>
      <w:pPr>
        <w:pStyle w:val="ListParagraph"/>
        <w:numPr>
          <w:ilvl w:val="0"/>
          <w:numId w:val="15"/>
        </w:numPr>
        <w:ind w:left="284" w:hanging="284"/>
        <w:rPr/>
      </w:pPr>
      <w:r>
        <w:rPr>
          <w:lang w:val="hr-HR"/>
        </w:rPr>
        <w:t xml:space="preserve">   </w:t>
      </w:r>
      <w:r>
        <w:rPr>
          <w:lang w:val="hr-HR"/>
        </w:rPr>
        <w:t>prepisivanje riječi i rečenica i njihovo umetanje u tekst</w:t>
      </w:r>
    </w:p>
    <w:p>
      <w:pPr>
        <w:pStyle w:val="ListParagraph"/>
        <w:numPr>
          <w:ilvl w:val="0"/>
          <w:numId w:val="15"/>
        </w:numPr>
        <w:ind w:left="284" w:hanging="284"/>
        <w:rPr/>
      </w:pPr>
      <w:r>
        <w:rPr>
          <w:lang w:val="hr-HR"/>
        </w:rPr>
        <w:t xml:space="preserve">   </w:t>
      </w:r>
      <w:r>
        <w:rPr>
          <w:lang w:val="hr-HR"/>
        </w:rPr>
        <w:t xml:space="preserve">pismeno odgovaranje na pitanja </w:t>
      </w:r>
    </w:p>
    <w:p>
      <w:pPr>
        <w:pStyle w:val="ListParagraph"/>
        <w:numPr>
          <w:ilvl w:val="0"/>
          <w:numId w:val="15"/>
        </w:numPr>
        <w:ind w:left="284" w:hanging="284"/>
        <w:rPr/>
      </w:pPr>
      <w:r>
        <w:rPr>
          <w:lang w:val="hr-HR"/>
        </w:rPr>
        <w:t xml:space="preserve">   </w:t>
      </w:r>
      <w:r>
        <w:rPr>
          <w:lang w:val="hr-HR"/>
        </w:rPr>
        <w:t>pisanje kratkog teksta prema predlošku uz izmjenu elemenata</w:t>
      </w:r>
    </w:p>
    <w:p>
      <w:pPr>
        <w:pStyle w:val="ListParagraph"/>
        <w:numPr>
          <w:ilvl w:val="0"/>
          <w:numId w:val="15"/>
        </w:numPr>
        <w:ind w:left="284" w:hanging="284"/>
        <w:rPr/>
      </w:pPr>
      <w:r>
        <w:rPr>
          <w:lang w:val="hr-HR"/>
        </w:rPr>
        <w:t xml:space="preserve">   </w:t>
      </w:r>
      <w:r>
        <w:rPr>
          <w:lang w:val="hr-HR"/>
        </w:rPr>
        <w:t xml:space="preserve">pisanje kratkog teksta vođenog pitanjima  </w:t>
      </w:r>
    </w:p>
    <w:p>
      <w:pPr>
        <w:pStyle w:val="ListParagraph"/>
        <w:numPr>
          <w:ilvl w:val="0"/>
          <w:numId w:val="15"/>
        </w:numPr>
        <w:ind w:left="284" w:hanging="284"/>
        <w:rPr/>
      </w:pPr>
      <w:r>
        <w:rPr>
          <w:lang w:val="hr-HR"/>
        </w:rPr>
        <w:t xml:space="preserve">   </w:t>
      </w:r>
      <w:r>
        <w:rPr>
          <w:lang w:val="hr-HR"/>
        </w:rPr>
        <w:t>diktat (samo se formativno vrednuje kroz bilješke učitelja)</w:t>
      </w:r>
    </w:p>
    <w:p>
      <w:pPr>
        <w:pStyle w:val="Normal"/>
        <w:rPr>
          <w:b/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</w:r>
    </w:p>
    <w:p>
      <w:pPr>
        <w:pStyle w:val="Normal"/>
        <w:jc w:val="center"/>
        <w:rPr>
          <w:b/>
          <w:b/>
          <w:bCs/>
          <w:u w:val="single"/>
          <w:lang w:val="hr-HR"/>
        </w:rPr>
      </w:pPr>
      <w:r>
        <w:rPr>
          <w:rFonts w:cs="Arial"/>
          <w:lang w:val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b/>
          <w:b/>
          <w:bCs/>
          <w:lang w:val="hr-HR" w:eastAsia="hr-HR"/>
        </w:rPr>
      </w:pPr>
      <w:r>
        <w:rPr>
          <w:rFonts w:cs="Calibri"/>
          <w:b/>
          <w:bCs/>
          <w:lang w:val="hr-HR" w:eastAsia="hr-HR"/>
        </w:rPr>
        <w:t xml:space="preserve">Učenici s teškoćama u razvoju </w:t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b/>
          <w:b/>
          <w:bCs/>
          <w:lang w:val="hr-HR" w:eastAsia="hr-HR"/>
        </w:rPr>
      </w:pPr>
      <w:r>
        <w:rPr>
          <w:rFonts w:cs="Calibri"/>
          <w:b/>
          <w:bCs/>
          <w:lang w:val="hr-HR" w:eastAsia="hr-HR"/>
        </w:rPr>
      </w:r>
    </w:p>
    <w:p>
      <w:pPr>
        <w:pStyle w:val="T98"/>
        <w:shd w:val="clear" w:color="auto" w:fill="FFFFFF"/>
        <w:spacing w:beforeAutospacing="0" w:before="0" w:afterAutospacing="0" w:after="2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Sukladno Pravilniku o osnovnoškolskom odgoju i obrazovanju učenika s teškoćama u razvoju, učenik s teškoćama svladava nastavni program prema utvrđenoj razini teškoće, odnosno prema redovitom nastavnom programu uz individualizirane postupke ili prema redovitom programu uz prilagodbu sadržaja i individualizirane postupke, prema prilagođenom programu. Redoviti programu uz prilagodbu sadržaja i individualizirane postupke iz  članka 4. ovog Pravilnika je program primjeren osnovnim karakteristikama teškoće u djeteta, a u pravilu pretpostavlja smanjivanje intenziteta i ekstenziteta pri izboru nastavnih sadržaja obogaćenih specifičnim  metodama, sredstvima i pomagalima.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Ispitivanje, kao i ostali postupci, ovise o učenikovim sposobnostima i mogućnostima i mogućim načinima komuniciranja i izražavanja (usmeno, pismeno, izradom nekog rada i sl.). Načini i oblici provjeravanja bit će primjereni učeniku i njegovim specifičnostima, djelovat će afirmativno i poticajno na učenike, kako bi kvalitetno iskoristili stečene vještine i sposobnosti, i razvili nove.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Arial"/>
          <w:lang w:val="hr-HR"/>
        </w:rPr>
        <w:t xml:space="preserve">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textAlignment w:val="baseline"/>
        <w:rPr>
          <w:rFonts w:cs="Calibri"/>
          <w:b/>
          <w:b/>
          <w:bCs/>
          <w:sz w:val="28"/>
          <w:szCs w:val="28"/>
          <w:lang w:val="hr-HR" w:eastAsia="hr-HR"/>
        </w:rPr>
      </w:pPr>
      <w:r>
        <w:rPr>
          <w:rFonts w:cs="Calibri"/>
          <w:b/>
          <w:bCs/>
          <w:sz w:val="28"/>
          <w:szCs w:val="28"/>
          <w:lang w:val="hr-HR" w:eastAsia="hr-HR"/>
        </w:rPr>
        <w:t>Kriteriji vrednovanja i ocjenjivanja samostalnih istraživačkih radova (projekata – prezentacija) </w:t>
      </w:r>
    </w:p>
    <w:p>
      <w:pPr>
        <w:pStyle w:val="Normal"/>
        <w:spacing w:lineRule="auto" w:line="240" w:before="0" w:after="0"/>
        <w:textAlignment w:val="baseline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>Formativna i/ili sumativna ocjena bit će unesena u e-imenik u obliku obrazložene bilješke, a u okviru jednog ili više elemenata vrednovanja (rubrika).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cs="Segoe UI" w:ascii="Segoe UI" w:hAnsi="Segoe UI"/>
          <w:sz w:val="18"/>
          <w:szCs w:val="18"/>
          <w:lang w:val="hr-HR" w:eastAsia="hr-HR"/>
        </w:rPr>
      </w:r>
    </w:p>
    <w:tbl>
      <w:tblPr>
        <w:tblW w:w="9901" w:type="dxa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  <w:tblLook w:val="00a0"/>
      </w:tblPr>
      <w:tblGrid>
        <w:gridCol w:w="1980"/>
        <w:gridCol w:w="1980"/>
        <w:gridCol w:w="1980"/>
        <w:gridCol w:w="1980"/>
        <w:gridCol w:w="1981"/>
      </w:tblGrid>
      <w:tr>
        <w:trPr>
          <w:trHeight w:val="420" w:hRule="atLeast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hr-HR" w:eastAsia="hr-HR"/>
              </w:rPr>
              <w:t>Elementi</w:t>
            </w:r>
            <w:r>
              <w:rPr>
                <w:rFonts w:cs="Calibri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hr-HR" w:eastAsia="hr-HR"/>
              </w:rPr>
              <w:t>Ocjena 5</w:t>
            </w:r>
            <w:r>
              <w:rPr>
                <w:rFonts w:cs="Calibri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hr-HR" w:eastAsia="hr-HR"/>
              </w:rPr>
              <w:t>Ocjena 4</w:t>
            </w:r>
            <w:r>
              <w:rPr>
                <w:rFonts w:cs="Calibri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hr-HR" w:eastAsia="hr-HR"/>
              </w:rPr>
              <w:t>Ocjena 3</w:t>
            </w:r>
            <w:r>
              <w:rPr>
                <w:rFonts w:cs="Calibri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hr-HR" w:eastAsia="hr-HR"/>
              </w:rPr>
              <w:t>Ocjena 2</w:t>
            </w:r>
            <w:r>
              <w:rPr>
                <w:rFonts w:cs="Calibri"/>
                <w:sz w:val="24"/>
                <w:szCs w:val="24"/>
                <w:lang w:val="hr-HR" w:eastAsia="hr-HR"/>
              </w:rPr>
              <w:t> </w:t>
            </w:r>
          </w:p>
        </w:tc>
      </w:tr>
      <w:tr>
        <w:trPr>
          <w:trHeight w:val="1050" w:hRule="atLeast"/>
        </w:trPr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Zastupljenost sadržaja </w:t>
            </w:r>
            <w:r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Prezentacija / projekt sadržava sve važne informacije o temi i poneku zanimljivost. Zastupljeni su svi dijelovi sadržaja i ključni pojmovi. Ima 5 natuknica na svakom slajdu – objašnjeni su jasno i svojim riječima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Prezentacija  / projekt sadržava većinu važnih informacija o temi i poneku zanimljivost.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Podatci su točni.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Prezentacija / projekt sadržava sve važne informacije o temi i poneku zanimljivost. Zastupljeni su svi dijelovi sadržaja i ključni pojmovi. Podatci su točni. </w:t>
            </w:r>
          </w:p>
        </w:tc>
        <w:tc>
          <w:tcPr>
            <w:tcW w:w="19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Prezentacija / projekt sadržava većinu važnih informacija o temi i poneku zanimljivost.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Podatci su djelomično točni. </w:t>
            </w:r>
          </w:p>
        </w:tc>
      </w:tr>
      <w:tr>
        <w:trPr>
          <w:trHeight w:val="1050" w:hRule="atLeast"/>
        </w:trPr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r-HR" w:eastAsia="hr-HR"/>
              </w:rPr>
              <w:t>Poznavanje gradiva/primjena vokabulara</w:t>
            </w:r>
            <w:r>
              <w:rPr>
                <w:rFonts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Učenik u prezentaciji i izradi projekta koristi mnogo novog vokabulara i pravilno ga primjenjuje.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Učenik se u izradi i prezentaciji projekta /prezentacije uglavnom koristi već poznatim vokabularom i pravilno ga primjenjuje.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Učenik se u izradi i prezentaciji projekta koristi jednostavnim rečenicama te ponekad griješi u primjeni istih. </w:t>
            </w:r>
          </w:p>
        </w:tc>
        <w:tc>
          <w:tcPr>
            <w:tcW w:w="19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Učenik se u izradi i prezentaciji projekta koristi jednostavnim  rečenicama te često griješi u primjeni istih.  </w:t>
            </w:r>
          </w:p>
        </w:tc>
      </w:tr>
      <w:tr>
        <w:trPr>
          <w:trHeight w:val="1095" w:hRule="atLeast"/>
        </w:trPr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r-HR" w:eastAsia="hr-HR"/>
              </w:rPr>
              <w:t>Tečnost u govoru</w:t>
            </w:r>
            <w:r>
              <w:rPr>
                <w:rFonts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Govor zvuči prirodno i nije mehanički naučen. Učenikov govor je razumljiv.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Govor ponekad zvuči neprirodno i mehanički naučeno. Učenikov govor je razumljiv.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Govor uglavnom zvuči neprirodno i mehanički naučeno. Učenikov govor je ponekad nerazumljiv. </w:t>
            </w:r>
          </w:p>
        </w:tc>
        <w:tc>
          <w:tcPr>
            <w:tcW w:w="19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Govor zvuči neprirodno i mehanički naučeno. </w:t>
            </w:r>
          </w:p>
        </w:tc>
      </w:tr>
      <w:tr>
        <w:trPr>
          <w:trHeight w:val="1050" w:hRule="atLeast"/>
        </w:trPr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r-HR" w:eastAsia="hr-HR"/>
              </w:rPr>
              <w:t>Gramatika</w:t>
            </w:r>
            <w:r>
              <w:rPr>
                <w:rFonts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Učenik točno i tečno upotrebljava glagolska vremena. Ne griješi u jesnim, niječnim i upitnim rečenicama. 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Učenik rijetko griješi u upotrebi glagolska vremena, ponekad ima problema sa izgovorom nastavka glagola, ali ne griješi u jesnim i niječnim rečenicama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Učenik griješi u upotrebi glagolskih vremena. jer ili nastavke dobro ne izgovara ili griješi u niječnim rečenicama. </w:t>
            </w:r>
          </w:p>
        </w:tc>
        <w:tc>
          <w:tcPr>
            <w:tcW w:w="198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sz w:val="20"/>
                <w:szCs w:val="20"/>
                <w:lang w:val="hr-HR" w:eastAsia="hr-HR"/>
              </w:rPr>
              <w:t>Učenik je uglavnom nesiguran i griješi u primjeni glagolskih vremena. 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cs="Segoe UI"/>
          <w:sz w:val="18"/>
          <w:szCs w:val="18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 </w:t>
      </w:r>
    </w:p>
    <w:p>
      <w:pPr>
        <w:pStyle w:val="Normal"/>
        <w:jc w:val="both"/>
        <w:rPr>
          <w:lang w:val="hr-HR"/>
        </w:rPr>
      </w:pPr>
      <w:r>
        <w:rPr>
          <w:b/>
          <w:bCs/>
          <w:lang w:val="hr-HR"/>
        </w:rPr>
        <w:t>Zaključna ocjena</w:t>
      </w:r>
      <w:r>
        <w:rPr>
          <w:lang w:val="hr-HR"/>
        </w:rPr>
        <w:t xml:space="preserve"> proizlazi iz uspjeha učenika u svim elementima, kao i iz bilježaka učitelja tijekom cijele nastavne godine, te nije nužno prosjek ocjena. Zaključne ocjene su: odličan (5), vrlo dobar (4), dobar (3), dovoljan (2), nedovoljan (1). </w:t>
      </w:r>
    </w:p>
    <w:p>
      <w:pPr>
        <w:pStyle w:val="Normal"/>
        <w:jc w:val="both"/>
        <w:rPr/>
      </w:pPr>
      <w:r>
        <w:rPr>
          <w:lang w:val="hr-HR"/>
        </w:rPr>
        <w:t xml:space="preserve"> </w:t>
      </w:r>
      <w:r>
        <w:rPr>
          <w:lang w:val="hr-HR"/>
        </w:rPr>
        <w:tab/>
        <w:tab/>
        <w:tab/>
        <w:tab/>
        <w:tab/>
        <w:tab/>
        <w:tab/>
        <w:tab/>
        <w:tab/>
        <w:t xml:space="preserve">U </w:t>
      </w:r>
      <w:r>
        <w:rPr>
          <w:lang w:val="hr-HR"/>
        </w:rPr>
        <w:t>Rovinju</w:t>
      </w:r>
      <w:r>
        <w:rPr>
          <w:lang w:val="hr-HR"/>
        </w:rPr>
        <w:t xml:space="preserve">, </w:t>
      </w:r>
      <w:r>
        <w:rPr>
          <w:lang w:val="hr-HR"/>
        </w:rPr>
        <w:t>6</w:t>
      </w:r>
      <w:r>
        <w:rPr>
          <w:lang w:val="hr-HR"/>
        </w:rPr>
        <w:t>.9.202</w:t>
      </w:r>
      <w:r>
        <w:rPr>
          <w:lang w:val="hr-HR"/>
        </w:rPr>
        <w:t>1</w:t>
      </w:r>
      <w:r>
        <w:rPr>
          <w:lang w:val="hr-HR"/>
        </w:rPr>
        <w:t>.</w:t>
      </w:r>
    </w:p>
    <w:p>
      <w:pPr>
        <w:pStyle w:val="Normal"/>
        <w:rPr/>
      </w:pPr>
      <w:r>
        <w:rPr>
          <w:lang w:val="hr-HR"/>
        </w:rPr>
        <w:t xml:space="preserve"> </w:t>
      </w:r>
      <w:r>
        <w:rPr>
          <w:lang w:val="hr-HR"/>
        </w:rPr>
        <w:t xml:space="preserve">Kriterije izradile: </w:t>
      </w:r>
      <w:r>
        <w:rPr>
          <w:lang w:val="hr-HR"/>
        </w:rPr>
        <w:t>Nataša Lovaković i Tamara Stanišić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Reference: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Odluka o donošenju kurikuluma za nastavni predmet Engleski jezik za osnovne škole i gimnazije u Republici Hrvatskoj (NN 7/2019), </w:t>
      </w:r>
    </w:p>
    <w:p>
      <w:pPr>
        <w:pStyle w:val="Normal"/>
        <w:rPr>
          <w:lang w:val="hr-HR"/>
        </w:rPr>
      </w:pPr>
      <w:r>
        <w:rPr>
          <w:lang w:val="hr-HR"/>
        </w:rPr>
        <w:t>Pravilnik o načinima, postupcima i elementima vrednovanja učenika u osnovnoj i srednjoj školi (NN 112/2010, NN 82/2019)</w:t>
      </w:r>
    </w:p>
    <w:p>
      <w:pPr>
        <w:pStyle w:val="Normal"/>
        <w:jc w:val="both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  <w:t xml:space="preserve">Pravilnik o osnovnoškolskom i srednjoškolskom odgoju i obrazovanju učenika s teškoćama u razvoju (NN 24/2015)  </w:t>
      </w:r>
    </w:p>
    <w:p>
      <w:pPr>
        <w:pStyle w:val="Normal"/>
        <w:jc w:val="both"/>
        <w:rPr>
          <w:rFonts w:cs="Calibri"/>
          <w:lang w:val="hr-HR" w:eastAsia="hr-HR"/>
        </w:rPr>
      </w:pPr>
      <w:r>
        <w:rPr>
          <w:rFonts w:cs="Calibri"/>
          <w:lang w:val="hr-HR" w:eastAsia="hr-HR"/>
        </w:rPr>
      </w:r>
    </w:p>
    <w:p>
      <w:pPr>
        <w:pStyle w:val="Normal"/>
        <w:spacing w:before="0" w:after="160"/>
        <w:jc w:val="right"/>
        <w:rPr/>
      </w:pPr>
      <w:r>
        <w:rPr/>
      </w:r>
    </w:p>
    <w:sectPr>
      <w:type w:val="nextPage"/>
      <w:pgSz w:w="11906" w:h="16838"/>
      <w:pgMar w:left="851" w:right="9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314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Normaltextrun" w:customStyle="1">
    <w:name w:val="normaltextrun"/>
    <w:basedOn w:val="DefaultParagraphFont"/>
    <w:uiPriority w:val="99"/>
    <w:qFormat/>
    <w:rsid w:val="00527582"/>
    <w:rPr>
      <w:rFonts w:cs="Times New Roman"/>
    </w:rPr>
  </w:style>
  <w:style w:type="character" w:styleId="Eop" w:customStyle="1">
    <w:name w:val="eop"/>
    <w:basedOn w:val="DefaultParagraphFont"/>
    <w:uiPriority w:val="99"/>
    <w:qFormat/>
    <w:rsid w:val="00527582"/>
    <w:rPr>
      <w:rFonts w:cs="Times New Roman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rFonts w:cs="Calibri"/>
      <w:color w:val="000000"/>
      <w:lang w:val="hr-HR" w:eastAsia="hr-HR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uiPriority w:val="99"/>
    <w:qFormat/>
    <w:rsid w:val="0052758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1a7e3f"/>
    <w:pPr>
      <w:spacing w:before="0" w:after="160"/>
      <w:ind w:left="720" w:hanging="0"/>
      <w:contextualSpacing/>
    </w:pPr>
    <w:rPr/>
  </w:style>
  <w:style w:type="paragraph" w:styleId="T98" w:customStyle="1">
    <w:name w:val="t-9-8"/>
    <w:basedOn w:val="Normal"/>
    <w:uiPriority w:val="99"/>
    <w:qFormat/>
    <w:rsid w:val="00ba22c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b4d0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onenote:#Vrednovanje%20pisanja%20(preslikavanja%20rije&#269;i)%20-%20formativno&amp;section-id={2530A51C-865F-7745-A777-AE33D314E00C}&amp;page-id={0E5454DC-9F68-8649-9FC5-954C34D46D58}&amp;end&amp;base-path=https://uciteljihr.sharepoint.com/sites/Engleskijezik/Shared%20Documents/Gene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Application>LibreOffice/6.2.5.2$Windows_X86_64 LibreOffice_project/1ec314fa52f458adc18c4f025c545a4e8b22c159</Application>
  <Pages>22</Pages>
  <Words>7348</Words>
  <Characters>44964</Characters>
  <CharactersWithSpaces>52106</CharactersWithSpaces>
  <Paragraphs>650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2020-09-23T15:24:00Z</dcterms:created>
  <dc:creator>Irena Posavec</dc:creator>
  <dc:description/>
  <dc:language>hr-HR</dc:language>
  <cp:lastModifiedBy/>
  <dcterms:modified xsi:type="dcterms:W3CDTF">2021-09-06T15:02:25Z</dcterms:modified>
  <cp:revision>5</cp:revision>
  <dc:subject/>
  <dc:title>OSNOVNA ŠKOLA KAŠTANJER PULA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